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F7C" w:rsidRDefault="00E32F7C" w:rsidP="00E32F7C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Theme="minorHAnsi" w:hAnsiTheme="minorHAnsi"/>
          <w:b/>
          <w:color w:val="000000"/>
        </w:rPr>
      </w:pPr>
    </w:p>
    <w:p w:rsidR="00E32F7C" w:rsidRPr="002628D1" w:rsidRDefault="00E32F7C" w:rsidP="00E32F7C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Theme="minorHAnsi" w:hAnsiTheme="minorHAnsi"/>
          <w:b/>
          <w:color w:val="000000"/>
        </w:rPr>
      </w:pPr>
    </w:p>
    <w:p w:rsidR="00E32F7C" w:rsidRPr="002628D1" w:rsidRDefault="00E32F7C" w:rsidP="00E32F7C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r w:rsidRPr="002628D1">
        <w:rPr>
          <w:rFonts w:asciiTheme="minorHAnsi" w:hAnsiTheme="minorHAnsi"/>
          <w:color w:val="000000"/>
        </w:rPr>
        <w:t>La/Il sottoscritta/o__________</w:t>
      </w:r>
      <w:r>
        <w:rPr>
          <w:rFonts w:asciiTheme="minorHAnsi" w:hAnsiTheme="minorHAnsi"/>
          <w:color w:val="000000"/>
        </w:rPr>
        <w:t>_____________________________</w:t>
      </w:r>
      <w:r w:rsidRPr="002628D1">
        <w:rPr>
          <w:rFonts w:asciiTheme="minorHAnsi" w:hAnsiTheme="minorHAnsi"/>
          <w:color w:val="000000"/>
        </w:rPr>
        <w:t xml:space="preserve"> Nata/o a ______________</w:t>
      </w:r>
      <w:r>
        <w:rPr>
          <w:rFonts w:asciiTheme="minorHAnsi" w:hAnsiTheme="minorHAnsi"/>
          <w:color w:val="000000"/>
        </w:rPr>
        <w:t>________ (__</w:t>
      </w:r>
      <w:r w:rsidRPr="002628D1">
        <w:rPr>
          <w:rFonts w:asciiTheme="minorHAnsi" w:hAnsiTheme="minorHAnsi"/>
          <w:color w:val="000000"/>
        </w:rPr>
        <w:t>)</w:t>
      </w:r>
    </w:p>
    <w:p w:rsidR="00E32F7C" w:rsidRPr="002628D1" w:rsidRDefault="00E32F7C" w:rsidP="00E32F7C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r w:rsidRPr="002628D1">
        <w:rPr>
          <w:rFonts w:asciiTheme="minorHAnsi" w:hAnsiTheme="minorHAnsi"/>
          <w:color w:val="000000"/>
        </w:rPr>
        <w:t>il</w:t>
      </w:r>
      <w:r>
        <w:rPr>
          <w:rFonts w:asciiTheme="minorHAnsi" w:hAnsiTheme="minorHAnsi"/>
          <w:color w:val="000000"/>
        </w:rPr>
        <w:t xml:space="preserve"> __</w:t>
      </w:r>
      <w:r w:rsidRPr="002628D1">
        <w:rPr>
          <w:rFonts w:asciiTheme="minorHAnsi" w:hAnsiTheme="minorHAnsi"/>
          <w:color w:val="000000"/>
        </w:rPr>
        <w:t>/__/_____ residente a</w:t>
      </w:r>
      <w:r>
        <w:rPr>
          <w:rFonts w:asciiTheme="minorHAnsi" w:hAnsiTheme="minorHAnsi"/>
          <w:color w:val="000000"/>
        </w:rPr>
        <w:t>_______________________ (__) CAP_____</w:t>
      </w:r>
      <w:r w:rsidRPr="002628D1">
        <w:rPr>
          <w:rFonts w:asciiTheme="minorHAnsi" w:hAnsiTheme="minorHAnsi"/>
          <w:color w:val="000000"/>
        </w:rPr>
        <w:t>_ Via__________</w:t>
      </w:r>
      <w:r>
        <w:rPr>
          <w:rFonts w:asciiTheme="minorHAnsi" w:hAnsiTheme="minorHAnsi"/>
          <w:color w:val="000000"/>
        </w:rPr>
        <w:t>____</w:t>
      </w:r>
      <w:r w:rsidRPr="002628D1">
        <w:rPr>
          <w:rFonts w:asciiTheme="minorHAnsi" w:hAnsiTheme="minorHAnsi"/>
          <w:color w:val="000000"/>
        </w:rPr>
        <w:t>________</w:t>
      </w:r>
      <w:r>
        <w:rPr>
          <w:rFonts w:asciiTheme="minorHAnsi" w:hAnsiTheme="minorHAnsi"/>
          <w:color w:val="000000"/>
        </w:rPr>
        <w:t xml:space="preserve">____ n. ___ C.F. </w:t>
      </w:r>
      <w:r w:rsidRPr="002628D1">
        <w:rPr>
          <w:rFonts w:asciiTheme="minorHAnsi" w:hAnsiTheme="minorHAnsi"/>
          <w:color w:val="000000"/>
        </w:rPr>
        <w:t>_______________</w:t>
      </w:r>
      <w:r>
        <w:rPr>
          <w:rFonts w:asciiTheme="minorHAnsi" w:hAnsiTheme="minorHAnsi"/>
          <w:color w:val="000000"/>
        </w:rPr>
        <w:t>_ P.IVA _____________________</w:t>
      </w:r>
      <w:r w:rsidRPr="002628D1">
        <w:rPr>
          <w:rFonts w:asciiTheme="minorHAnsi" w:hAnsiTheme="minorHAnsi"/>
          <w:color w:val="000000"/>
        </w:rPr>
        <w:t xml:space="preserve"> in qualità di legale rappresentante dell’Ente ___________________________</w:t>
      </w:r>
      <w:r>
        <w:rPr>
          <w:rFonts w:asciiTheme="minorHAnsi" w:hAnsiTheme="minorHAnsi"/>
          <w:color w:val="000000"/>
        </w:rPr>
        <w:t>___________________________</w:t>
      </w:r>
      <w:r w:rsidR="00B77978">
        <w:rPr>
          <w:rFonts w:asciiTheme="minorHAnsi" w:hAnsiTheme="minorHAnsi"/>
          <w:color w:val="000000"/>
        </w:rPr>
        <w:t>__________________</w:t>
      </w:r>
      <w:r>
        <w:rPr>
          <w:rFonts w:asciiTheme="minorHAnsi" w:hAnsiTheme="minorHAnsi"/>
          <w:color w:val="000000"/>
        </w:rPr>
        <w:t xml:space="preserve">_ </w:t>
      </w:r>
      <w:r w:rsidRPr="002628D1">
        <w:rPr>
          <w:rFonts w:asciiTheme="minorHAnsi" w:hAnsiTheme="minorHAnsi"/>
          <w:color w:val="000000"/>
        </w:rPr>
        <w:t>con sede</w:t>
      </w:r>
      <w:r w:rsidRPr="002628D1">
        <w:rPr>
          <w:rFonts w:asciiTheme="minorHAnsi" w:hAnsiTheme="minorHAnsi"/>
          <w:b/>
          <w:color w:val="000000"/>
        </w:rPr>
        <w:t xml:space="preserve"> </w:t>
      </w:r>
      <w:r w:rsidRPr="002628D1">
        <w:rPr>
          <w:rFonts w:asciiTheme="minorHAnsi" w:hAnsiTheme="minorHAnsi"/>
          <w:color w:val="000000"/>
        </w:rPr>
        <w:t>a _________________________</w:t>
      </w:r>
      <w:r>
        <w:rPr>
          <w:rFonts w:asciiTheme="minorHAnsi" w:hAnsiTheme="minorHAnsi"/>
          <w:color w:val="000000"/>
        </w:rPr>
        <w:t xml:space="preserve"> (__</w:t>
      </w:r>
      <w:r w:rsidRPr="002628D1">
        <w:rPr>
          <w:rFonts w:asciiTheme="minorHAnsi" w:hAnsiTheme="minorHAnsi"/>
          <w:color w:val="000000"/>
        </w:rPr>
        <w:t>) CAP___________ Via ________________________________________ n. _</w:t>
      </w:r>
      <w:r>
        <w:rPr>
          <w:rFonts w:asciiTheme="minorHAnsi" w:hAnsiTheme="minorHAnsi"/>
          <w:color w:val="000000"/>
        </w:rPr>
        <w:t>__ tel._________________ fax____________</w:t>
      </w:r>
      <w:r w:rsidRPr="002628D1">
        <w:rPr>
          <w:rFonts w:asciiTheme="minorHAnsi" w:hAnsiTheme="minorHAnsi"/>
          <w:color w:val="000000"/>
        </w:rPr>
        <w:t>_____ e–mail</w:t>
      </w:r>
      <w:r>
        <w:rPr>
          <w:rFonts w:asciiTheme="minorHAnsi" w:hAnsiTheme="minorHAnsi"/>
          <w:color w:val="000000"/>
        </w:rPr>
        <w:t xml:space="preserve"> </w:t>
      </w:r>
      <w:r w:rsidRPr="002628D1">
        <w:rPr>
          <w:rFonts w:asciiTheme="minorHAnsi" w:hAnsiTheme="minorHAnsi"/>
          <w:color w:val="000000"/>
        </w:rPr>
        <w:t xml:space="preserve">__________________________________ </w:t>
      </w:r>
    </w:p>
    <w:p w:rsidR="00E32F7C" w:rsidRPr="00964D03" w:rsidRDefault="00E32F7C" w:rsidP="00E32F7C">
      <w:pPr>
        <w:spacing w:after="0"/>
        <w:jc w:val="both"/>
        <w:rPr>
          <w:bCs/>
          <w:i/>
        </w:rPr>
      </w:pPr>
    </w:p>
    <w:p w:rsidR="00E32F7C" w:rsidRPr="00964D03" w:rsidRDefault="00E32F7C" w:rsidP="00972F00">
      <w:pPr>
        <w:spacing w:after="0" w:line="240" w:lineRule="auto"/>
        <w:jc w:val="both"/>
        <w:rPr>
          <w:bCs/>
        </w:rPr>
      </w:pPr>
      <w:r w:rsidRPr="00964D03">
        <w:rPr>
          <w:bCs/>
        </w:rPr>
        <w:t>in relazione all’</w:t>
      </w:r>
      <w:r w:rsidR="00972F00">
        <w:rPr>
          <w:bCs/>
        </w:rPr>
        <w:t>iscrizione all’</w:t>
      </w:r>
      <w:r w:rsidR="00972F00" w:rsidRPr="00972F00">
        <w:t xml:space="preserve"> </w:t>
      </w:r>
      <w:r w:rsidR="00972F00">
        <w:t>“</w:t>
      </w:r>
      <w:r w:rsidR="00972F00" w:rsidRPr="008A65A0">
        <w:t>Albo regionale dei soggetti operatori di partenariato, di cooperazione internazionale e di promozione della cultura dei diritti umani”</w:t>
      </w:r>
      <w:r w:rsidR="00972F00">
        <w:t xml:space="preserve"> per l’anno</w:t>
      </w:r>
      <w:r w:rsidR="00972F00">
        <w:rPr>
          <w:bCs/>
        </w:rPr>
        <w:t xml:space="preserve"> 2018, ai sensi dell’art.9 L.R. 20/2003, </w:t>
      </w:r>
      <w:r w:rsidRPr="00964D03">
        <w:rPr>
          <w:bCs/>
        </w:rPr>
        <w:t>consapevole delle sanzioni penali previste per le ipotesi di falsità in atti e dichiarazioni mendaci richiamate dall’art. 76, DPR 445/2000</w:t>
      </w:r>
    </w:p>
    <w:p w:rsidR="00E32F7C" w:rsidRDefault="00E32F7C" w:rsidP="00972F00">
      <w:pPr>
        <w:pStyle w:val="Paragrafoelenco"/>
        <w:spacing w:after="0"/>
        <w:jc w:val="center"/>
        <w:rPr>
          <w:b/>
          <w:bCs/>
        </w:rPr>
      </w:pPr>
      <w:r w:rsidRPr="00964D03">
        <w:rPr>
          <w:b/>
          <w:bCs/>
        </w:rPr>
        <w:t xml:space="preserve">DICHIARA </w:t>
      </w:r>
    </w:p>
    <w:p w:rsidR="00B77978" w:rsidRDefault="00B77978" w:rsidP="00972F00">
      <w:pPr>
        <w:pStyle w:val="Paragrafoelenco"/>
        <w:spacing w:after="0"/>
        <w:jc w:val="center"/>
        <w:rPr>
          <w:b/>
          <w:bCs/>
        </w:rPr>
      </w:pPr>
    </w:p>
    <w:p w:rsidR="00B77978" w:rsidRPr="00964D03" w:rsidRDefault="00B77978" w:rsidP="00972F00">
      <w:pPr>
        <w:pStyle w:val="Paragrafoelenco"/>
        <w:spacing w:after="0"/>
        <w:jc w:val="center"/>
        <w:rPr>
          <w:b/>
          <w:bCs/>
        </w:rPr>
      </w:pPr>
    </w:p>
    <w:p w:rsidR="00E32F7C" w:rsidRPr="00964D03" w:rsidRDefault="00E32F7C" w:rsidP="00E32F7C">
      <w:pPr>
        <w:pStyle w:val="Paragrafoelenco"/>
        <w:numPr>
          <w:ilvl w:val="0"/>
          <w:numId w:val="4"/>
        </w:numPr>
        <w:tabs>
          <w:tab w:val="left" w:pos="284"/>
          <w:tab w:val="left" w:pos="3285"/>
        </w:tabs>
        <w:autoSpaceDE w:val="0"/>
        <w:autoSpaceDN w:val="0"/>
        <w:adjustRightInd w:val="0"/>
        <w:spacing w:after="0"/>
        <w:ind w:left="284" w:hanging="284"/>
        <w:contextualSpacing w:val="0"/>
        <w:jc w:val="both"/>
      </w:pPr>
      <w:r w:rsidRPr="00964D03">
        <w:t xml:space="preserve">che lo stesso organismo </w:t>
      </w:r>
      <w:r w:rsidRPr="00964D03">
        <w:rPr>
          <w:i/>
        </w:rPr>
        <w:t>(barrare la casella che interessa)</w:t>
      </w:r>
      <w:r w:rsidRPr="00964D03">
        <w:t>:</w:t>
      </w:r>
    </w:p>
    <w:p w:rsidR="00E32F7C" w:rsidRPr="00964D03" w:rsidRDefault="00E32F7C" w:rsidP="00E32F7C">
      <w:pPr>
        <w:pStyle w:val="Paragrafoelenco"/>
        <w:numPr>
          <w:ilvl w:val="0"/>
          <w:numId w:val="3"/>
        </w:numPr>
        <w:spacing w:after="100" w:afterAutospacing="1"/>
        <w:ind w:left="567" w:hanging="567"/>
        <w:contextualSpacing w:val="0"/>
        <w:jc w:val="both"/>
      </w:pPr>
      <w:r w:rsidRPr="00964D03">
        <w:t>è soggetto IVA;</w:t>
      </w:r>
    </w:p>
    <w:p w:rsidR="00E32F7C" w:rsidRDefault="00E32F7C" w:rsidP="00E32F7C">
      <w:pPr>
        <w:pStyle w:val="Paragrafoelenco"/>
        <w:numPr>
          <w:ilvl w:val="0"/>
          <w:numId w:val="3"/>
        </w:numPr>
        <w:spacing w:after="240"/>
        <w:ind w:left="567" w:hanging="567"/>
        <w:contextualSpacing w:val="0"/>
        <w:jc w:val="both"/>
      </w:pPr>
      <w:r w:rsidRPr="00964D03">
        <w:t>non è soggetto IVA;</w:t>
      </w:r>
    </w:p>
    <w:p w:rsidR="00B77978" w:rsidRPr="00964D03" w:rsidRDefault="00B77978" w:rsidP="00B77978">
      <w:pPr>
        <w:pStyle w:val="Paragrafoelenco"/>
        <w:spacing w:after="240"/>
        <w:ind w:left="567"/>
        <w:contextualSpacing w:val="0"/>
        <w:jc w:val="both"/>
      </w:pPr>
    </w:p>
    <w:p w:rsidR="00E32F7C" w:rsidRPr="00964D03" w:rsidRDefault="00E32F7C" w:rsidP="00E32F7C">
      <w:pPr>
        <w:pStyle w:val="Paragrafoelenco"/>
        <w:numPr>
          <w:ilvl w:val="0"/>
          <w:numId w:val="4"/>
        </w:numPr>
        <w:tabs>
          <w:tab w:val="left" w:pos="284"/>
          <w:tab w:val="left" w:pos="3285"/>
        </w:tabs>
        <w:autoSpaceDE w:val="0"/>
        <w:autoSpaceDN w:val="0"/>
        <w:adjustRightInd w:val="0"/>
        <w:spacing w:after="0"/>
        <w:ind w:left="284" w:hanging="284"/>
        <w:contextualSpacing w:val="0"/>
        <w:jc w:val="both"/>
      </w:pPr>
      <w:r w:rsidRPr="00964D03">
        <w:t>che, ai fini dell’acquisizione d’ufficio del DURC (art.16 bis - c.2, l. 28.01.2009, n.2), lo stesso organismo (barrare la casella che interessa):</w:t>
      </w:r>
    </w:p>
    <w:p w:rsidR="00E32F7C" w:rsidRPr="00964D03" w:rsidRDefault="00E32F7C" w:rsidP="00E32F7C">
      <w:pPr>
        <w:pStyle w:val="Paragrafoelenco"/>
        <w:numPr>
          <w:ilvl w:val="0"/>
          <w:numId w:val="3"/>
        </w:numPr>
        <w:spacing w:after="100" w:afterAutospacing="1"/>
        <w:ind w:left="567" w:hanging="567"/>
        <w:contextualSpacing w:val="0"/>
        <w:jc w:val="both"/>
      </w:pPr>
      <w:r w:rsidRPr="00964D03">
        <w:t>non è soggetto all’obbligo di verifica DURC;</w:t>
      </w:r>
    </w:p>
    <w:p w:rsidR="00E32F7C" w:rsidRDefault="00E32F7C" w:rsidP="00E32F7C">
      <w:pPr>
        <w:pStyle w:val="Paragrafoelenco"/>
        <w:numPr>
          <w:ilvl w:val="0"/>
          <w:numId w:val="3"/>
        </w:numPr>
        <w:spacing w:after="240"/>
        <w:ind w:left="567" w:hanging="567"/>
        <w:contextualSpacing w:val="0"/>
        <w:jc w:val="both"/>
      </w:pPr>
      <w:r w:rsidRPr="00964D03">
        <w:t>è soggetto all’obbligo di verifica DURC;</w:t>
      </w:r>
    </w:p>
    <w:p w:rsidR="00B77978" w:rsidRPr="00964D03" w:rsidRDefault="00B77978" w:rsidP="00B77978">
      <w:pPr>
        <w:pStyle w:val="Paragrafoelenco"/>
        <w:spacing w:after="240"/>
        <w:ind w:left="567"/>
        <w:contextualSpacing w:val="0"/>
        <w:jc w:val="both"/>
      </w:pPr>
    </w:p>
    <w:p w:rsidR="00E32F7C" w:rsidRPr="00964D03" w:rsidRDefault="00E32F7C" w:rsidP="00E32F7C">
      <w:pPr>
        <w:pStyle w:val="Paragrafoelenco"/>
        <w:numPr>
          <w:ilvl w:val="0"/>
          <w:numId w:val="4"/>
        </w:numPr>
        <w:tabs>
          <w:tab w:val="left" w:pos="284"/>
          <w:tab w:val="left" w:pos="3285"/>
        </w:tabs>
        <w:autoSpaceDE w:val="0"/>
        <w:autoSpaceDN w:val="0"/>
        <w:adjustRightInd w:val="0"/>
        <w:spacing w:after="0"/>
        <w:ind w:left="284" w:hanging="284"/>
        <w:contextualSpacing w:val="0"/>
        <w:jc w:val="both"/>
      </w:pPr>
      <w:r w:rsidRPr="00964D03">
        <w:t xml:space="preserve">che lo stesso organismo </w:t>
      </w:r>
      <w:r w:rsidRPr="00964D03">
        <w:rPr>
          <w:i/>
        </w:rPr>
        <w:t>(barrare la casella che interessa)</w:t>
      </w:r>
      <w:r w:rsidRPr="00964D03">
        <w:t>:</w:t>
      </w:r>
    </w:p>
    <w:p w:rsidR="00E32F7C" w:rsidRPr="00964D03" w:rsidRDefault="00E32F7C" w:rsidP="00E32F7C">
      <w:pPr>
        <w:pStyle w:val="Paragrafoelenco"/>
        <w:numPr>
          <w:ilvl w:val="0"/>
          <w:numId w:val="3"/>
        </w:numPr>
        <w:spacing w:after="100" w:afterAutospacing="1"/>
        <w:ind w:left="567" w:hanging="567"/>
        <w:contextualSpacing w:val="0"/>
        <w:jc w:val="both"/>
      </w:pPr>
      <w:r w:rsidRPr="00964D03">
        <w:t>svolge attività produttiva di reddito d’impresa ai sensi del DPR 600/1973, art. 28;</w:t>
      </w:r>
    </w:p>
    <w:p w:rsidR="00E32F7C" w:rsidRDefault="00E32F7C" w:rsidP="00E32F7C">
      <w:pPr>
        <w:pStyle w:val="Paragrafoelenco"/>
        <w:numPr>
          <w:ilvl w:val="0"/>
          <w:numId w:val="3"/>
        </w:numPr>
        <w:spacing w:after="240"/>
        <w:ind w:left="567" w:hanging="567"/>
        <w:contextualSpacing w:val="0"/>
        <w:jc w:val="both"/>
      </w:pPr>
      <w:r w:rsidRPr="00964D03">
        <w:t>non svolge attività produttiva di reddito d’impresa ai sensi del DPR 600/1973, art. 28;</w:t>
      </w:r>
    </w:p>
    <w:p w:rsidR="00B77978" w:rsidRPr="00964D03" w:rsidRDefault="00B77978" w:rsidP="00B77978">
      <w:pPr>
        <w:pStyle w:val="Paragrafoelenco"/>
        <w:spacing w:after="240"/>
        <w:ind w:left="567"/>
        <w:contextualSpacing w:val="0"/>
        <w:jc w:val="both"/>
      </w:pPr>
    </w:p>
    <w:p w:rsidR="00E32F7C" w:rsidRPr="00964D03" w:rsidRDefault="00E32F7C" w:rsidP="00E32F7C">
      <w:pPr>
        <w:pStyle w:val="Paragrafoelenco"/>
        <w:numPr>
          <w:ilvl w:val="0"/>
          <w:numId w:val="4"/>
        </w:numPr>
        <w:tabs>
          <w:tab w:val="left" w:pos="284"/>
          <w:tab w:val="left" w:pos="3285"/>
        </w:tabs>
        <w:autoSpaceDE w:val="0"/>
        <w:autoSpaceDN w:val="0"/>
        <w:adjustRightInd w:val="0"/>
        <w:spacing w:after="0"/>
        <w:ind w:left="284" w:hanging="284"/>
        <w:contextualSpacing w:val="0"/>
        <w:jc w:val="both"/>
      </w:pPr>
      <w:r w:rsidRPr="00964D03">
        <w:t xml:space="preserve">che lo stesso organismo </w:t>
      </w:r>
      <w:r w:rsidRPr="00964D03">
        <w:rPr>
          <w:i/>
        </w:rPr>
        <w:t>(barrare la casella che interessa)</w:t>
      </w:r>
      <w:r w:rsidRPr="00964D03">
        <w:t>:</w:t>
      </w:r>
    </w:p>
    <w:p w:rsidR="00E32F7C" w:rsidRPr="00964D03" w:rsidRDefault="00E32F7C" w:rsidP="00E32F7C">
      <w:pPr>
        <w:pStyle w:val="Paragrafoelenco"/>
        <w:numPr>
          <w:ilvl w:val="0"/>
          <w:numId w:val="3"/>
        </w:numPr>
        <w:spacing w:after="100" w:afterAutospacing="1"/>
        <w:ind w:left="567" w:hanging="567"/>
        <w:contextualSpacing w:val="0"/>
        <w:jc w:val="both"/>
      </w:pPr>
      <w:r>
        <w:t xml:space="preserve">è soggetto alla ritenuta d’acconto IRPEF/IRES di cui al </w:t>
      </w:r>
      <w:proofErr w:type="spellStart"/>
      <w:r>
        <w:t>D.Lgs.</w:t>
      </w:r>
      <w:proofErr w:type="spellEnd"/>
      <w:r>
        <w:t xml:space="preserve"> 344/2003 e </w:t>
      </w:r>
      <w:proofErr w:type="spellStart"/>
      <w:r>
        <w:t>s.m.i.</w:t>
      </w:r>
      <w:proofErr w:type="spellEnd"/>
      <w:r w:rsidRPr="00964D03">
        <w:t>;</w:t>
      </w:r>
    </w:p>
    <w:p w:rsidR="00E32F7C" w:rsidRPr="00964D03" w:rsidRDefault="00E32F7C" w:rsidP="00E32F7C">
      <w:pPr>
        <w:pStyle w:val="Paragrafoelenco"/>
        <w:numPr>
          <w:ilvl w:val="0"/>
          <w:numId w:val="3"/>
        </w:numPr>
        <w:spacing w:after="0"/>
        <w:ind w:left="567" w:hanging="567"/>
        <w:contextualSpacing w:val="0"/>
        <w:jc w:val="both"/>
      </w:pPr>
      <w:r w:rsidRPr="00964D03">
        <w:t xml:space="preserve">non </w:t>
      </w:r>
      <w:r>
        <w:t xml:space="preserve">è soggetto alla ritenuta d’acconto IRPEF/IRES di cui al </w:t>
      </w:r>
      <w:proofErr w:type="spellStart"/>
      <w:r>
        <w:t>D.Lgs.</w:t>
      </w:r>
      <w:proofErr w:type="spellEnd"/>
      <w:r>
        <w:t xml:space="preserve"> 344/2003 e </w:t>
      </w:r>
      <w:proofErr w:type="spellStart"/>
      <w:r>
        <w:t>s.m.i.</w:t>
      </w:r>
      <w:proofErr w:type="spellEnd"/>
      <w:r w:rsidRPr="00964D03">
        <w:t>;</w:t>
      </w:r>
    </w:p>
    <w:p w:rsidR="00E32F7C" w:rsidRPr="00964D03" w:rsidRDefault="00E32F7C" w:rsidP="00E32F7C">
      <w:pPr>
        <w:tabs>
          <w:tab w:val="left" w:pos="3285"/>
        </w:tabs>
        <w:autoSpaceDE w:val="0"/>
        <w:autoSpaceDN w:val="0"/>
        <w:adjustRightInd w:val="0"/>
        <w:spacing w:after="0"/>
        <w:ind w:left="709"/>
        <w:jc w:val="both"/>
        <w:rPr>
          <w:bCs/>
          <w:sz w:val="20"/>
          <w:szCs w:val="20"/>
        </w:rPr>
      </w:pPr>
    </w:p>
    <w:p w:rsidR="00B77978" w:rsidRDefault="00B77978" w:rsidP="00E32F7C">
      <w:pPr>
        <w:autoSpaceDE w:val="0"/>
        <w:autoSpaceDN w:val="0"/>
        <w:adjustRightInd w:val="0"/>
        <w:rPr>
          <w:color w:val="000000"/>
        </w:rPr>
      </w:pPr>
    </w:p>
    <w:p w:rsidR="00E32F7C" w:rsidRPr="00042ADC" w:rsidRDefault="00E32F7C" w:rsidP="00E32F7C">
      <w:pPr>
        <w:autoSpaceDE w:val="0"/>
        <w:autoSpaceDN w:val="0"/>
        <w:adjustRightInd w:val="0"/>
        <w:rPr>
          <w:color w:val="000000"/>
        </w:rPr>
      </w:pPr>
      <w:r w:rsidRPr="00042ADC">
        <w:rPr>
          <w:color w:val="000000"/>
        </w:rPr>
        <w:t xml:space="preserve">Luogo e data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042ADC">
        <w:rPr>
          <w:color w:val="000000"/>
        </w:rPr>
        <w:t>firma del legale rappresentante</w:t>
      </w:r>
    </w:p>
    <w:p w:rsidR="00323E3A" w:rsidRDefault="00323E3A" w:rsidP="00323E3A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  <w:r w:rsidRPr="00EC4391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/>
          <w:i/>
          <w:sz w:val="24"/>
          <w:szCs w:val="24"/>
        </w:rPr>
        <w:t xml:space="preserve">         </w:t>
      </w:r>
      <w:r w:rsidRPr="00EC4391">
        <w:rPr>
          <w:rFonts w:ascii="Times New Roman" w:hAnsi="Times New Roman"/>
          <w:i/>
          <w:sz w:val="24"/>
          <w:szCs w:val="24"/>
        </w:rPr>
        <w:t xml:space="preserve">      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EC4391">
        <w:rPr>
          <w:rFonts w:ascii="Times New Roman" w:hAnsi="Times New Roman"/>
          <w:i/>
          <w:sz w:val="24"/>
          <w:szCs w:val="24"/>
        </w:rPr>
        <w:t xml:space="preserve"> </w:t>
      </w:r>
    </w:p>
    <w:sectPr w:rsidR="00323E3A" w:rsidSect="00681BE5">
      <w:headerReference w:type="default" r:id="rId8"/>
      <w:pgSz w:w="11906" w:h="16838"/>
      <w:pgMar w:top="1056" w:right="1133" w:bottom="1560" w:left="993" w:header="851" w:footer="65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593" w:rsidRDefault="00C87593">
      <w:pPr>
        <w:spacing w:after="0" w:line="240" w:lineRule="auto"/>
      </w:pPr>
      <w:r>
        <w:separator/>
      </w:r>
    </w:p>
  </w:endnote>
  <w:endnote w:type="continuationSeparator" w:id="0">
    <w:p w:rsidR="00C87593" w:rsidRDefault="00C87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593" w:rsidRDefault="00C87593">
      <w:pPr>
        <w:spacing w:after="0" w:line="240" w:lineRule="auto"/>
      </w:pPr>
      <w:r>
        <w:separator/>
      </w:r>
    </w:p>
  </w:footnote>
  <w:footnote w:type="continuationSeparator" w:id="0">
    <w:p w:rsidR="00C87593" w:rsidRDefault="00C87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0BF" w:rsidRPr="00F740BF" w:rsidRDefault="00F740BF" w:rsidP="00F740BF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spacing w:after="0" w:line="240" w:lineRule="auto"/>
      <w:jc w:val="center"/>
      <w:rPr>
        <w:rFonts w:ascii="Times New Roman" w:hAnsi="Times New Roman"/>
        <w:b/>
        <w:sz w:val="24"/>
        <w:szCs w:val="24"/>
        <w:lang w:eastAsia="it-IT"/>
      </w:rPr>
    </w:pPr>
    <w:r w:rsidRPr="00F740BF">
      <w:rPr>
        <w:rFonts w:ascii="Times New Roman" w:hAnsi="Times New Roman"/>
        <w:b/>
        <w:sz w:val="24"/>
        <w:szCs w:val="24"/>
        <w:lang w:eastAsia="it-IT"/>
      </w:rPr>
      <w:t>DICHIARAZIONE SOSTITUTIVA DI ATTO DI NOTORIETA’</w:t>
    </w:r>
  </w:p>
  <w:p w:rsidR="00F740BF" w:rsidRPr="00F740BF" w:rsidRDefault="00F740BF" w:rsidP="00614F96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spacing w:after="0" w:line="240" w:lineRule="auto"/>
      <w:jc w:val="right"/>
      <w:rPr>
        <w:rFonts w:ascii="Times New Roman" w:hAnsi="Times New Roman"/>
        <w:b/>
        <w:sz w:val="24"/>
        <w:szCs w:val="24"/>
        <w:lang w:eastAsia="it-IT"/>
      </w:rPr>
    </w:pPr>
    <w:r w:rsidRPr="00F740BF">
      <w:rPr>
        <w:rFonts w:ascii="Times New Roman" w:hAnsi="Times New Roman"/>
        <w:b/>
        <w:sz w:val="24"/>
        <w:szCs w:val="24"/>
        <w:lang w:eastAsia="it-IT"/>
      </w:rPr>
      <w:t>(D.P.R. 445 DEL 28 dicembre 2000, agg.to alla L. 183/2011)</w:t>
    </w:r>
    <w:r w:rsidR="00614F96">
      <w:rPr>
        <w:rFonts w:ascii="Times New Roman" w:hAnsi="Times New Roman"/>
        <w:b/>
        <w:sz w:val="24"/>
        <w:szCs w:val="24"/>
        <w:lang w:eastAsia="it-IT"/>
      </w:rPr>
      <w:t xml:space="preserve">              </w:t>
    </w:r>
    <w:r w:rsidR="00614F96">
      <w:rPr>
        <w:rFonts w:ascii="Times New Roman" w:hAnsi="Times New Roman"/>
        <w:b/>
        <w:sz w:val="24"/>
        <w:szCs w:val="24"/>
        <w:lang w:eastAsia="it-IT"/>
      </w:rPr>
      <w:tab/>
      <w:t>ALL.</w:t>
    </w:r>
    <w:r w:rsidR="00E32F7C">
      <w:rPr>
        <w:rFonts w:ascii="Times New Roman" w:hAnsi="Times New Roman"/>
        <w:b/>
        <w:sz w:val="24"/>
        <w:szCs w:val="24"/>
        <w:lang w:eastAsia="it-IT"/>
      </w:rPr>
      <w:t>4</w:t>
    </w:r>
  </w:p>
  <w:p w:rsidR="00C92537" w:rsidRPr="00F740BF" w:rsidRDefault="00C92537" w:rsidP="00F740B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F3070AA"/>
    <w:multiLevelType w:val="hybridMultilevel"/>
    <w:tmpl w:val="D4A2E942"/>
    <w:lvl w:ilvl="0" w:tplc="ED2E98B8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7D6AC5"/>
    <w:multiLevelType w:val="hybridMultilevel"/>
    <w:tmpl w:val="9D764830"/>
    <w:lvl w:ilvl="0" w:tplc="8E026A3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attachedTemplate r:id="rId1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D1114"/>
    <w:rsid w:val="000214B1"/>
    <w:rsid w:val="00094395"/>
    <w:rsid w:val="000E3AA4"/>
    <w:rsid w:val="00133D95"/>
    <w:rsid w:val="001375EC"/>
    <w:rsid w:val="00167DA7"/>
    <w:rsid w:val="001D13D9"/>
    <w:rsid w:val="001E3A02"/>
    <w:rsid w:val="00200CE3"/>
    <w:rsid w:val="00241B0E"/>
    <w:rsid w:val="002540C2"/>
    <w:rsid w:val="002D6591"/>
    <w:rsid w:val="002F3EB1"/>
    <w:rsid w:val="00323E3A"/>
    <w:rsid w:val="0034246A"/>
    <w:rsid w:val="003437EF"/>
    <w:rsid w:val="003E3E65"/>
    <w:rsid w:val="004254AE"/>
    <w:rsid w:val="00455DC5"/>
    <w:rsid w:val="00471CE3"/>
    <w:rsid w:val="005939D9"/>
    <w:rsid w:val="00614F96"/>
    <w:rsid w:val="00615248"/>
    <w:rsid w:val="00681BE5"/>
    <w:rsid w:val="007852A9"/>
    <w:rsid w:val="00794995"/>
    <w:rsid w:val="007D27CE"/>
    <w:rsid w:val="00824451"/>
    <w:rsid w:val="008D5176"/>
    <w:rsid w:val="008E4535"/>
    <w:rsid w:val="009171F0"/>
    <w:rsid w:val="00967212"/>
    <w:rsid w:val="00972F00"/>
    <w:rsid w:val="00A62CD4"/>
    <w:rsid w:val="00A872C4"/>
    <w:rsid w:val="00A92864"/>
    <w:rsid w:val="00AB0003"/>
    <w:rsid w:val="00B23F87"/>
    <w:rsid w:val="00B77978"/>
    <w:rsid w:val="00BA0929"/>
    <w:rsid w:val="00BE574C"/>
    <w:rsid w:val="00BF7C9B"/>
    <w:rsid w:val="00C026C9"/>
    <w:rsid w:val="00C03BEE"/>
    <w:rsid w:val="00C23032"/>
    <w:rsid w:val="00C87593"/>
    <w:rsid w:val="00C92537"/>
    <w:rsid w:val="00D70374"/>
    <w:rsid w:val="00E2424A"/>
    <w:rsid w:val="00E32F7C"/>
    <w:rsid w:val="00E862DF"/>
    <w:rsid w:val="00EB5559"/>
    <w:rsid w:val="00F36EBA"/>
    <w:rsid w:val="00F740BF"/>
    <w:rsid w:val="00FB0539"/>
    <w:rsid w:val="00FD1114"/>
    <w:rsid w:val="00FD3C04"/>
    <w:rsid w:val="00FF3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1BE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681BE5"/>
    <w:rPr>
      <w:rFonts w:cs="Times New Roman"/>
    </w:rPr>
  </w:style>
  <w:style w:type="character" w:customStyle="1" w:styleId="WW8Num2z0">
    <w:name w:val="WW8Num2z0"/>
    <w:rsid w:val="00681BE5"/>
    <w:rPr>
      <w:rFonts w:cs="Times New Roman"/>
    </w:rPr>
  </w:style>
  <w:style w:type="character" w:customStyle="1" w:styleId="WW8Num3z0">
    <w:name w:val="WW8Num3z0"/>
    <w:rsid w:val="00681BE5"/>
    <w:rPr>
      <w:rFonts w:cs="Times New Roman"/>
    </w:rPr>
  </w:style>
  <w:style w:type="character" w:customStyle="1" w:styleId="WW8Num4z0">
    <w:name w:val="WW8Num4z0"/>
    <w:rsid w:val="00681BE5"/>
    <w:rPr>
      <w:rFonts w:ascii="Symbol" w:hAnsi="Symbol" w:cs="Symbol"/>
      <w:sz w:val="28"/>
    </w:rPr>
  </w:style>
  <w:style w:type="character" w:customStyle="1" w:styleId="WW8Num4z1">
    <w:name w:val="WW8Num4z1"/>
    <w:rsid w:val="00681BE5"/>
    <w:rPr>
      <w:rFonts w:cs="Times New Roman"/>
    </w:rPr>
  </w:style>
  <w:style w:type="character" w:customStyle="1" w:styleId="Carpredefinitoparagrafo1">
    <w:name w:val="Car. predefinito paragrafo1"/>
    <w:rsid w:val="00681BE5"/>
  </w:style>
  <w:style w:type="character" w:customStyle="1" w:styleId="IntestazioneCarattere">
    <w:name w:val="Intestazione Carattere"/>
    <w:rsid w:val="00681BE5"/>
    <w:rPr>
      <w:rFonts w:cs="Times New Roman"/>
    </w:rPr>
  </w:style>
  <w:style w:type="character" w:customStyle="1" w:styleId="PidipaginaCarattere">
    <w:name w:val="Piè di pagina Carattere"/>
    <w:rsid w:val="00681BE5"/>
    <w:rPr>
      <w:rFonts w:cs="Times New Roman"/>
    </w:rPr>
  </w:style>
  <w:style w:type="character" w:customStyle="1" w:styleId="Caratteredinumerazione">
    <w:name w:val="Carattere di numerazione"/>
    <w:rsid w:val="00681BE5"/>
  </w:style>
  <w:style w:type="paragraph" w:customStyle="1" w:styleId="Intestazione1">
    <w:name w:val="Intestazione1"/>
    <w:basedOn w:val="Normale"/>
    <w:next w:val="Corpotesto1"/>
    <w:rsid w:val="00681BE5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Corpotesto1">
    <w:name w:val="Corpo testo1"/>
    <w:basedOn w:val="Normale"/>
    <w:rsid w:val="00681BE5"/>
    <w:pPr>
      <w:spacing w:after="120"/>
    </w:pPr>
  </w:style>
  <w:style w:type="paragraph" w:styleId="Elenco">
    <w:name w:val="List"/>
    <w:basedOn w:val="Corpotesto1"/>
    <w:rsid w:val="00681BE5"/>
  </w:style>
  <w:style w:type="paragraph" w:customStyle="1" w:styleId="Didascalia1">
    <w:name w:val="Didascalia1"/>
    <w:basedOn w:val="Normale"/>
    <w:rsid w:val="00681BE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rsid w:val="00681BE5"/>
    <w:pPr>
      <w:suppressLineNumbers/>
    </w:pPr>
  </w:style>
  <w:style w:type="paragraph" w:customStyle="1" w:styleId="Paragrafoelenco1">
    <w:name w:val="Paragrafo elenco1"/>
    <w:basedOn w:val="Normale"/>
    <w:rsid w:val="00681BE5"/>
    <w:pPr>
      <w:ind w:left="720"/>
    </w:pPr>
  </w:style>
  <w:style w:type="paragraph" w:styleId="Intestazione">
    <w:name w:val="header"/>
    <w:basedOn w:val="Normale"/>
    <w:rsid w:val="00681BE5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rsid w:val="00681BE5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Contenutotabella">
    <w:name w:val="Contenuto tabella"/>
    <w:basedOn w:val="Normale"/>
    <w:rsid w:val="00681BE5"/>
    <w:pPr>
      <w:suppressLineNumbers/>
    </w:pPr>
  </w:style>
  <w:style w:type="paragraph" w:customStyle="1" w:styleId="Intestazionetabella">
    <w:name w:val="Intestazione tabella"/>
    <w:basedOn w:val="Contenutotabella"/>
    <w:rsid w:val="00681BE5"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E32F7C"/>
    <w:pPr>
      <w:suppressAutoHyphens w:val="0"/>
      <w:ind w:left="720"/>
      <w:contextualSpacing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1BE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681BE5"/>
    <w:rPr>
      <w:rFonts w:cs="Times New Roman"/>
    </w:rPr>
  </w:style>
  <w:style w:type="character" w:customStyle="1" w:styleId="WW8Num2z0">
    <w:name w:val="WW8Num2z0"/>
    <w:rsid w:val="00681BE5"/>
    <w:rPr>
      <w:rFonts w:cs="Times New Roman"/>
    </w:rPr>
  </w:style>
  <w:style w:type="character" w:customStyle="1" w:styleId="WW8Num3z0">
    <w:name w:val="WW8Num3z0"/>
    <w:rsid w:val="00681BE5"/>
    <w:rPr>
      <w:rFonts w:cs="Times New Roman"/>
    </w:rPr>
  </w:style>
  <w:style w:type="character" w:customStyle="1" w:styleId="WW8Num4z0">
    <w:name w:val="WW8Num4z0"/>
    <w:rsid w:val="00681BE5"/>
    <w:rPr>
      <w:rFonts w:ascii="Symbol" w:hAnsi="Symbol" w:cs="Symbol"/>
      <w:sz w:val="28"/>
    </w:rPr>
  </w:style>
  <w:style w:type="character" w:customStyle="1" w:styleId="WW8Num4z1">
    <w:name w:val="WW8Num4z1"/>
    <w:rsid w:val="00681BE5"/>
    <w:rPr>
      <w:rFonts w:cs="Times New Roman"/>
    </w:rPr>
  </w:style>
  <w:style w:type="character" w:customStyle="1" w:styleId="Carpredefinitoparagrafo1">
    <w:name w:val="Car. predefinito paragrafo1"/>
    <w:rsid w:val="00681BE5"/>
  </w:style>
  <w:style w:type="character" w:customStyle="1" w:styleId="IntestazioneCarattere">
    <w:name w:val="Intestazione Carattere"/>
    <w:rsid w:val="00681BE5"/>
    <w:rPr>
      <w:rFonts w:cs="Times New Roman"/>
    </w:rPr>
  </w:style>
  <w:style w:type="character" w:customStyle="1" w:styleId="PidipaginaCarattere">
    <w:name w:val="Piè di pagina Carattere"/>
    <w:rsid w:val="00681BE5"/>
    <w:rPr>
      <w:rFonts w:cs="Times New Roman"/>
    </w:rPr>
  </w:style>
  <w:style w:type="character" w:customStyle="1" w:styleId="Caratteredinumerazione">
    <w:name w:val="Carattere di numerazione"/>
    <w:rsid w:val="00681BE5"/>
  </w:style>
  <w:style w:type="paragraph" w:customStyle="1" w:styleId="Intestazione1">
    <w:name w:val="Intestazione1"/>
    <w:basedOn w:val="Normale"/>
    <w:next w:val="Corpotesto1"/>
    <w:rsid w:val="00681BE5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Corpotesto1">
    <w:name w:val="Corpo testo1"/>
    <w:basedOn w:val="Normale"/>
    <w:rsid w:val="00681BE5"/>
    <w:pPr>
      <w:spacing w:after="120"/>
    </w:pPr>
  </w:style>
  <w:style w:type="paragraph" w:styleId="Elenco">
    <w:name w:val="List"/>
    <w:basedOn w:val="Corpotesto1"/>
    <w:rsid w:val="00681BE5"/>
  </w:style>
  <w:style w:type="paragraph" w:customStyle="1" w:styleId="Didascalia1">
    <w:name w:val="Didascalia1"/>
    <w:basedOn w:val="Normale"/>
    <w:rsid w:val="00681BE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rsid w:val="00681BE5"/>
    <w:pPr>
      <w:suppressLineNumbers/>
    </w:pPr>
  </w:style>
  <w:style w:type="paragraph" w:customStyle="1" w:styleId="Paragrafoelenco1">
    <w:name w:val="Paragrafo elenco1"/>
    <w:basedOn w:val="Normale"/>
    <w:rsid w:val="00681BE5"/>
    <w:pPr>
      <w:ind w:left="720"/>
    </w:pPr>
  </w:style>
  <w:style w:type="paragraph" w:styleId="Intestazione">
    <w:name w:val="header"/>
    <w:basedOn w:val="Normale"/>
    <w:rsid w:val="00681BE5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rsid w:val="00681BE5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Contenutotabella">
    <w:name w:val="Contenuto tabella"/>
    <w:basedOn w:val="Normale"/>
    <w:rsid w:val="00681BE5"/>
    <w:pPr>
      <w:suppressLineNumbers/>
    </w:pPr>
  </w:style>
  <w:style w:type="paragraph" w:customStyle="1" w:styleId="Intestazionetabella">
    <w:name w:val="Intestazione tabella"/>
    <w:basedOn w:val="Contenutotabella"/>
    <w:rsid w:val="00681BE5"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E32F7C"/>
    <w:pPr>
      <w:suppressAutoHyphens w:val="0"/>
      <w:ind w:left="720"/>
      <w:contextualSpacing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account\Desktop\Dichiarazione%20sostitutiva%20di%20DURC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59821-731D-4D78-A375-A6022033F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Dichiarazione sostitutiva di DURC</Template>
  <TotalTime>1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sottoscritto</vt:lpstr>
    </vt:vector>
  </TitlesOfParts>
  <Company>Hewlett-Packard Company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sottoscritto</dc:title>
  <dc:creator>M.G. Donno</dc:creator>
  <cp:lastModifiedBy>Preite</cp:lastModifiedBy>
  <cp:revision>2</cp:revision>
  <cp:lastPrinted>2018-03-02T09:46:00Z</cp:lastPrinted>
  <dcterms:created xsi:type="dcterms:W3CDTF">2018-04-06T12:27:00Z</dcterms:created>
  <dcterms:modified xsi:type="dcterms:W3CDTF">2018-04-06T12:27:00Z</dcterms:modified>
</cp:coreProperties>
</file>