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7C07" w:rsidRDefault="009A7C07">
      <w:pPr>
        <w:spacing w:after="0" w:line="240" w:lineRule="auto"/>
        <w:ind w:left="7080" w:firstLine="707"/>
        <w:rPr>
          <w:b/>
          <w:bCs/>
        </w:rPr>
      </w:pPr>
    </w:p>
    <w:p w:rsidR="00D068F9" w:rsidRPr="00D068F9" w:rsidRDefault="00D068F9" w:rsidP="00F434FB">
      <w:pPr>
        <w:spacing w:after="120" w:line="360" w:lineRule="auto"/>
        <w:rPr>
          <w:i/>
          <w:iCs/>
          <w:u w:val="single"/>
        </w:rPr>
      </w:pPr>
      <w:bookmarkStart w:id="0" w:name="_Hlk125618364"/>
      <w:r w:rsidRPr="00D068F9">
        <w:rPr>
          <w:i/>
          <w:iCs/>
          <w:u w:val="single"/>
        </w:rPr>
        <w:t>(Su carta intestata dell’ente Richiedente)</w:t>
      </w:r>
    </w:p>
    <w:bookmarkEnd w:id="0"/>
    <w:p w:rsidR="00D068F9" w:rsidRDefault="00D068F9" w:rsidP="00D068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jc w:val="center"/>
        <w:rPr>
          <w:b/>
          <w:bCs/>
        </w:rPr>
      </w:pPr>
      <w:r>
        <w:rPr>
          <w:b/>
          <w:bCs/>
        </w:rPr>
        <w:t>DICHIARAZIONE SOSTITUTIVA DI ATTO DI NOTORIETA’</w:t>
      </w:r>
    </w:p>
    <w:p w:rsidR="00D068F9" w:rsidRDefault="00D068F9" w:rsidP="00D068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/>
        <w:jc w:val="center"/>
        <w:rPr>
          <w:b/>
          <w:bCs/>
        </w:rPr>
      </w:pPr>
      <w:r>
        <w:rPr>
          <w:b/>
          <w:bCs/>
        </w:rPr>
        <w:t>(D.P.R. 445 del 28 dicembre 2000, agg.to alla L. 183/2011)</w:t>
      </w:r>
    </w:p>
    <w:p w:rsidR="0036592C" w:rsidRDefault="000957EC" w:rsidP="00D068F9">
      <w:pPr>
        <w:spacing w:before="360" w:after="0" w:line="360" w:lineRule="auto"/>
        <w:jc w:val="both"/>
        <w:rPr>
          <w:sz w:val="20"/>
          <w:szCs w:val="20"/>
        </w:rPr>
      </w:pPr>
      <w:r w:rsidRPr="0036592C">
        <w:rPr>
          <w:sz w:val="20"/>
          <w:szCs w:val="20"/>
        </w:rPr>
        <w:t xml:space="preserve">La/Il sottoscritta/o_______________________________________ </w:t>
      </w:r>
      <w:r w:rsidR="00050276" w:rsidRPr="0036592C">
        <w:rPr>
          <w:sz w:val="20"/>
          <w:szCs w:val="20"/>
        </w:rPr>
        <w:t>n</w:t>
      </w:r>
      <w:r w:rsidRPr="0036592C">
        <w:rPr>
          <w:sz w:val="20"/>
          <w:szCs w:val="20"/>
        </w:rPr>
        <w:t>ata/o a ______________________ (__) il __/__/_____ residente a_______________________ (__) CAP______ Via__________________________ n. ___ C.F. ________________ P.IVA _____________________ in qual</w:t>
      </w:r>
      <w:r w:rsidRPr="0036592C">
        <w:rPr>
          <w:sz w:val="20"/>
          <w:szCs w:val="20"/>
        </w:rPr>
        <w:t>ità di legale rappresentante dell’Ente ___________________________________________ con sede</w:t>
      </w:r>
      <w:r w:rsidRPr="0036592C">
        <w:rPr>
          <w:b/>
          <w:bCs/>
          <w:sz w:val="20"/>
          <w:szCs w:val="20"/>
        </w:rPr>
        <w:t xml:space="preserve"> </w:t>
      </w:r>
      <w:r w:rsidRPr="0036592C">
        <w:rPr>
          <w:sz w:val="20"/>
          <w:szCs w:val="20"/>
        </w:rPr>
        <w:t xml:space="preserve">a _________________________ (__) CAP___________ Via ________________________________________ n. ___ tel._________________ </w:t>
      </w:r>
    </w:p>
    <w:p w:rsidR="009A7C07" w:rsidRPr="0036592C" w:rsidRDefault="0036592C" w:rsidP="0036592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Pr="0036592C">
        <w:rPr>
          <w:sz w:val="20"/>
          <w:szCs w:val="20"/>
        </w:rPr>
        <w:t>–mail __________________________________ PEC __________________</w:t>
      </w:r>
    </w:p>
    <w:p w:rsidR="009A7C07" w:rsidRPr="0036592C" w:rsidRDefault="000957EC" w:rsidP="0036592C">
      <w:pPr>
        <w:spacing w:before="120" w:after="120"/>
        <w:jc w:val="both"/>
        <w:rPr>
          <w:sz w:val="20"/>
          <w:szCs w:val="20"/>
        </w:rPr>
      </w:pPr>
      <w:r w:rsidRPr="0036592C">
        <w:rPr>
          <w:sz w:val="20"/>
          <w:szCs w:val="20"/>
        </w:rPr>
        <w:t>in relazione all’ammissione al finanziamento</w:t>
      </w:r>
      <w:r w:rsidR="00050276" w:rsidRPr="0036592C">
        <w:rPr>
          <w:sz w:val="20"/>
          <w:szCs w:val="20"/>
        </w:rPr>
        <w:t xml:space="preserve"> con A.D. 144/DIR/2022/00853</w:t>
      </w:r>
      <w:r w:rsidRPr="0036592C">
        <w:rPr>
          <w:sz w:val="20"/>
          <w:szCs w:val="20"/>
        </w:rPr>
        <w:t>, ai sensi della L.R. 20/2003</w:t>
      </w:r>
      <w:r w:rsidR="00050276" w:rsidRPr="0036592C">
        <w:rPr>
          <w:sz w:val="20"/>
          <w:szCs w:val="20"/>
        </w:rPr>
        <w:t xml:space="preserve"> /Avviso pubblico 2022 (rif. A.D. 144/DIR/2022/00558)</w:t>
      </w:r>
      <w:r w:rsidRPr="0036592C">
        <w:rPr>
          <w:sz w:val="20"/>
          <w:szCs w:val="20"/>
        </w:rPr>
        <w:t xml:space="preserve">, del progetto </w:t>
      </w:r>
      <w:r w:rsidR="00BB353E">
        <w:rPr>
          <w:sz w:val="20"/>
          <w:szCs w:val="20"/>
        </w:rPr>
        <w:t>denominato “</w:t>
      </w:r>
      <w:r w:rsidRPr="0036592C">
        <w:rPr>
          <w:sz w:val="20"/>
          <w:szCs w:val="20"/>
        </w:rPr>
        <w:t>____________________________________________</w:t>
      </w:r>
      <w:r w:rsidR="00BB353E">
        <w:rPr>
          <w:sz w:val="20"/>
          <w:szCs w:val="20"/>
        </w:rPr>
        <w:t>”</w:t>
      </w:r>
      <w:r w:rsidRPr="0036592C">
        <w:rPr>
          <w:sz w:val="20"/>
          <w:szCs w:val="20"/>
        </w:rPr>
        <w:t xml:space="preserve"> prese</w:t>
      </w:r>
      <w:r w:rsidRPr="0036592C">
        <w:rPr>
          <w:sz w:val="20"/>
          <w:szCs w:val="20"/>
        </w:rPr>
        <w:t>ntato da questo ente, consapevole delle sanzioni penali previste per le ipotesi di falsità in atti e dichiarazioni mendaci richiamate dall’art. 76, DPR 445/2000</w:t>
      </w:r>
    </w:p>
    <w:p w:rsidR="009A7C07" w:rsidRDefault="000957EC" w:rsidP="00D068F9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:rsidR="00050276" w:rsidRDefault="00050276" w:rsidP="00D068F9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 le informazioni ed i dati forniti sono veritieri e che acconsente alla Regione Puglia/Sezione Ricerca e Relazioni Internazionali, ai sensi e per gli effetti di cui al GDPR (Regolamento generale per la protezione dei dati personali) UE 2016/679 e al D. Lgs. 101/2018, il trattamento dei dati personali che lo/la riguardano esclusivamente nell’ambito del procedimento per il quale la presente dichiarazione viene resa ed acché i propri dati possano essere oggetto di comunicazione a terzi al fine di provvedere agli adempimenti degli obblighi di legge;</w:t>
      </w:r>
    </w:p>
    <w:p w:rsidR="00050276" w:rsidRDefault="00050276" w:rsidP="0005027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che lo stesso organismo </w:t>
      </w:r>
      <w:r>
        <w:rPr>
          <w:rStyle w:val="Nessuno"/>
          <w:rFonts w:ascii="Calibri" w:eastAsia="Calibri" w:hAnsi="Calibri" w:cs="Calibri"/>
          <w:i/>
          <w:iCs/>
          <w:sz w:val="20"/>
          <w:szCs w:val="20"/>
        </w:rPr>
        <w:t>(barrare la casella che interessa)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050276" w:rsidRPr="00D068F9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 w:rsidRPr="00D068F9">
        <w:rPr>
          <w:rFonts w:ascii="Calibri" w:eastAsia="Calibri" w:hAnsi="Calibri" w:cs="Calibri"/>
          <w:sz w:val="20"/>
          <w:szCs w:val="20"/>
        </w:rPr>
        <w:t>è soggetto IVA</w:t>
      </w:r>
      <w:r w:rsidR="00D068F9" w:rsidRPr="00D068F9">
        <w:rPr>
          <w:rFonts w:ascii="Calibri" w:eastAsia="Calibri" w:hAnsi="Calibri" w:cs="Calibri"/>
          <w:sz w:val="20"/>
          <w:szCs w:val="20"/>
        </w:rPr>
        <w:t xml:space="preserve"> (cioè, recupera l’imposta versata);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è soggetto IVA;</w:t>
      </w:r>
    </w:p>
    <w:p w:rsidR="00050276" w:rsidRDefault="00050276" w:rsidP="0005027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che, ai fini dell’acquisizione d’ufficio del DURC (art.16 bis - c.2, l. 28.01.2009, n.2), lo stesso organismo (</w:t>
      </w:r>
      <w:r w:rsidRPr="00D068F9">
        <w:rPr>
          <w:rFonts w:ascii="Calibri" w:eastAsia="Calibri" w:hAnsi="Calibri" w:cs="Calibri"/>
          <w:i/>
          <w:iCs/>
          <w:sz w:val="20"/>
          <w:szCs w:val="20"/>
        </w:rPr>
        <w:t>barrare la casella che interessa</w:t>
      </w:r>
      <w:r>
        <w:rPr>
          <w:rFonts w:ascii="Calibri" w:eastAsia="Calibri" w:hAnsi="Calibri" w:cs="Calibri"/>
          <w:sz w:val="20"/>
          <w:szCs w:val="20"/>
        </w:rPr>
        <w:t>):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è soggetto all’obbligo di verifica DURC;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è soggetto all’obbligo di verifica DURC;</w:t>
      </w:r>
    </w:p>
    <w:p w:rsidR="00050276" w:rsidRDefault="00050276" w:rsidP="0005027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che lo stesso organismo </w:t>
      </w:r>
      <w:r>
        <w:rPr>
          <w:rStyle w:val="Nessuno"/>
          <w:rFonts w:ascii="Calibri" w:eastAsia="Calibri" w:hAnsi="Calibri" w:cs="Calibri"/>
          <w:i/>
          <w:iCs/>
          <w:sz w:val="20"/>
          <w:szCs w:val="20"/>
        </w:rPr>
        <w:t>(barrare la casella che interessa)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svolge attività produttiva di reddito d’impresa ai sensi del DPR 600/1973, art. 28;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non svolge attività produttiva di reddito d’impresa ai sensi del DPR 600/1973, art. 28;</w:t>
      </w:r>
    </w:p>
    <w:p w:rsidR="00050276" w:rsidRDefault="00050276" w:rsidP="00050276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 lo stesso organismo (</w:t>
      </w:r>
      <w:r w:rsidRPr="00D068F9">
        <w:rPr>
          <w:rFonts w:ascii="Calibri" w:eastAsia="Calibri" w:hAnsi="Calibri" w:cs="Calibri"/>
          <w:i/>
          <w:iCs/>
          <w:sz w:val="20"/>
          <w:szCs w:val="20"/>
        </w:rPr>
        <w:t>barrare la casella che interessa</w:t>
      </w:r>
      <w:r>
        <w:rPr>
          <w:rFonts w:ascii="Calibri" w:eastAsia="Calibri" w:hAnsi="Calibri" w:cs="Calibri"/>
          <w:sz w:val="20"/>
          <w:szCs w:val="20"/>
        </w:rPr>
        <w:t>):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è soggetto alla ritenuta d’acconto IRPEF/IRES di cui al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344/2003 e </w:t>
      </w:r>
      <w:proofErr w:type="spellStart"/>
      <w:r>
        <w:rPr>
          <w:rFonts w:ascii="Calibri" w:eastAsia="Calibri" w:hAnsi="Calibri" w:cs="Calibri"/>
          <w:sz w:val="20"/>
          <w:szCs w:val="20"/>
        </w:rPr>
        <w:t>s.m.i.</w:t>
      </w:r>
      <w:proofErr w:type="spellEnd"/>
      <w:r>
        <w:rPr>
          <w:rFonts w:ascii="Calibri" w:eastAsia="Calibri" w:hAnsi="Calibri" w:cs="Calibri"/>
          <w:sz w:val="20"/>
          <w:szCs w:val="20"/>
        </w:rPr>
        <w:t>;</w:t>
      </w:r>
    </w:p>
    <w:p w:rsidR="00050276" w:rsidRDefault="00050276" w:rsidP="00D068F9">
      <w:pPr>
        <w:pStyle w:val="Paragrafoelenco"/>
        <w:numPr>
          <w:ilvl w:val="0"/>
          <w:numId w:val="8"/>
        </w:numPr>
        <w:spacing w:after="100" w:line="276" w:lineRule="auto"/>
        <w:ind w:left="284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non è soggetto alla ritenuta d’acconto IRPEF/IRES di cui al </w:t>
      </w:r>
      <w:proofErr w:type="spellStart"/>
      <w:r>
        <w:rPr>
          <w:rFonts w:ascii="Calibri" w:eastAsia="Calibri" w:hAnsi="Calibri" w:cs="Calibri"/>
          <w:sz w:val="20"/>
          <w:szCs w:val="20"/>
        </w:rPr>
        <w:t>D.Lgs.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344/2003 e </w:t>
      </w:r>
      <w:proofErr w:type="spellStart"/>
      <w:r>
        <w:rPr>
          <w:rFonts w:ascii="Calibri" w:eastAsia="Calibri" w:hAnsi="Calibri" w:cs="Calibri"/>
          <w:sz w:val="20"/>
          <w:szCs w:val="20"/>
        </w:rPr>
        <w:t>s.m.i</w:t>
      </w:r>
      <w:proofErr w:type="spellEnd"/>
      <w:r>
        <w:rPr>
          <w:rFonts w:ascii="Calibri" w:eastAsia="Calibri" w:hAnsi="Calibri" w:cs="Calibri"/>
          <w:sz w:val="20"/>
          <w:szCs w:val="20"/>
        </w:rPr>
        <w:t>..</w:t>
      </w:r>
    </w:p>
    <w:p w:rsidR="00050276" w:rsidRDefault="00050276" w:rsidP="0036592C">
      <w:pPr>
        <w:spacing w:before="240" w:after="120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t xml:space="preserve">Luogo e data </w:t>
      </w:r>
    </w:p>
    <w:p w:rsidR="009A7C07" w:rsidRDefault="00050276" w:rsidP="00D068F9">
      <w:pPr>
        <w:ind w:left="5103"/>
        <w:rPr>
          <w:sz w:val="20"/>
          <w:szCs w:val="20"/>
        </w:rPr>
      </w:pPr>
      <w:r>
        <w:rPr>
          <w:rStyle w:val="Nessuno"/>
          <w:sz w:val="20"/>
          <w:szCs w:val="20"/>
        </w:rPr>
        <w:t>Timbro e Firma del Legale rappresentante</w:t>
      </w:r>
    </w:p>
    <w:sectPr w:rsidR="009A7C07" w:rsidSect="00154EB5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7EC" w:rsidRDefault="000957EC">
      <w:pPr>
        <w:spacing w:after="0" w:line="240" w:lineRule="auto"/>
      </w:pPr>
      <w:r>
        <w:separator/>
      </w:r>
    </w:p>
  </w:endnote>
  <w:endnote w:type="continuationSeparator" w:id="0">
    <w:p w:rsidR="000957EC" w:rsidRDefault="0009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07" w:rsidRDefault="00154EB5">
    <w:pPr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 w:rsidR="000957EC">
      <w:instrText xml:space="preserve"> PAGE </w:instrText>
    </w:r>
    <w:r>
      <w:fldChar w:fldCharType="separate"/>
    </w:r>
    <w:r w:rsidR="00B1149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7EC" w:rsidRDefault="000957EC">
      <w:pPr>
        <w:spacing w:after="0" w:line="240" w:lineRule="auto"/>
      </w:pPr>
      <w:r>
        <w:separator/>
      </w:r>
    </w:p>
  </w:footnote>
  <w:footnote w:type="continuationSeparator" w:id="0">
    <w:p w:rsidR="000957EC" w:rsidRDefault="0009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C07" w:rsidRDefault="000957EC">
    <w:pPr>
      <w:spacing w:after="0" w:line="240" w:lineRule="auto"/>
      <w:jc w:val="right"/>
      <w:rPr>
        <w:b/>
        <w:bCs/>
      </w:rPr>
    </w:pPr>
    <w:r>
      <w:rPr>
        <w:b/>
        <w:bCs/>
      </w:rPr>
      <w:t>Allegato B</w:t>
    </w:r>
  </w:p>
  <w:p w:rsidR="00B11493" w:rsidRPr="001A64A9" w:rsidRDefault="00B11493" w:rsidP="00B11493">
    <w:pPr>
      <w:spacing w:after="0" w:line="240" w:lineRule="auto"/>
      <w:jc w:val="right"/>
    </w:pPr>
    <w:r w:rsidRPr="001A64A9">
      <w:t xml:space="preserve">A.D. n. </w:t>
    </w:r>
    <w:r>
      <w:t>23</w:t>
    </w:r>
    <w:r w:rsidRPr="001A64A9">
      <w:t xml:space="preserve"> del </w:t>
    </w:r>
    <w:r>
      <w:t>27/01/2023</w:t>
    </w:r>
  </w:p>
  <w:p w:rsidR="009A7C07" w:rsidRDefault="009A7C07">
    <w:pPr>
      <w:spacing w:after="0" w:line="240" w:lineRule="auto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3FA"/>
    <w:multiLevelType w:val="hybridMultilevel"/>
    <w:tmpl w:val="488A6E1E"/>
    <w:numStyleLink w:val="Stileimportato4"/>
  </w:abstractNum>
  <w:abstractNum w:abstractNumId="1">
    <w:nsid w:val="0AC7367C"/>
    <w:multiLevelType w:val="hybridMultilevel"/>
    <w:tmpl w:val="DC36BC1A"/>
    <w:styleLink w:val="Stileimportato5"/>
    <w:lvl w:ilvl="0" w:tplc="DA8CE0CA">
      <w:start w:val="1"/>
      <w:numFmt w:val="bullet"/>
      <w:lvlText w:val="□"/>
      <w:lvlJc w:val="left"/>
      <w:pPr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06DAC">
      <w:start w:val="1"/>
      <w:numFmt w:val="bullet"/>
      <w:lvlText w:val="o"/>
      <w:lvlJc w:val="left"/>
      <w:pPr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FC9FA4">
      <w:start w:val="1"/>
      <w:numFmt w:val="bullet"/>
      <w:lvlText w:val="▪"/>
      <w:lvlJc w:val="left"/>
      <w:pPr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E47FCA">
      <w:start w:val="1"/>
      <w:numFmt w:val="bullet"/>
      <w:lvlText w:val="•"/>
      <w:lvlJc w:val="left"/>
      <w:pPr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E3F00">
      <w:start w:val="1"/>
      <w:numFmt w:val="bullet"/>
      <w:lvlText w:val="o"/>
      <w:lvlJc w:val="left"/>
      <w:pPr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0F3DA">
      <w:start w:val="1"/>
      <w:numFmt w:val="bullet"/>
      <w:lvlText w:val="▪"/>
      <w:lvlJc w:val="left"/>
      <w:pPr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890F4">
      <w:start w:val="1"/>
      <w:numFmt w:val="bullet"/>
      <w:lvlText w:val="•"/>
      <w:lvlJc w:val="left"/>
      <w:pPr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B292FA">
      <w:start w:val="1"/>
      <w:numFmt w:val="bullet"/>
      <w:lvlText w:val="o"/>
      <w:lvlJc w:val="left"/>
      <w:pPr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FAEDCC">
      <w:start w:val="1"/>
      <w:numFmt w:val="bullet"/>
      <w:lvlText w:val="▪"/>
      <w:lvlJc w:val="left"/>
      <w:pPr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025CA2"/>
    <w:multiLevelType w:val="hybridMultilevel"/>
    <w:tmpl w:val="EADA6980"/>
    <w:styleLink w:val="Stileimportato1"/>
    <w:lvl w:ilvl="0" w:tplc="D4428A5A">
      <w:start w:val="1"/>
      <w:numFmt w:val="bullet"/>
      <w:lvlText w:val="-"/>
      <w:lvlJc w:val="left"/>
      <w:pPr>
        <w:tabs>
          <w:tab w:val="left" w:pos="3285"/>
        </w:tabs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92FE64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4AC4F4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868434">
      <w:start w:val="1"/>
      <w:numFmt w:val="bullet"/>
      <w:lvlText w:val="●"/>
      <w:lvlJc w:val="left"/>
      <w:pPr>
        <w:tabs>
          <w:tab w:val="left" w:pos="284"/>
          <w:tab w:val="left" w:pos="3285"/>
        </w:tabs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064204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EDEE2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23C3E">
      <w:start w:val="1"/>
      <w:numFmt w:val="bullet"/>
      <w:lvlText w:val="●"/>
      <w:lvlJc w:val="left"/>
      <w:pPr>
        <w:tabs>
          <w:tab w:val="left" w:pos="284"/>
          <w:tab w:val="left" w:pos="3285"/>
        </w:tabs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287CFC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65F58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E8D0ECE"/>
    <w:multiLevelType w:val="hybridMultilevel"/>
    <w:tmpl w:val="488A6E1E"/>
    <w:styleLink w:val="Stileimportato4"/>
    <w:lvl w:ilvl="0" w:tplc="FAF42448">
      <w:start w:val="1"/>
      <w:numFmt w:val="bullet"/>
      <w:lvlText w:val="-"/>
      <w:lvlJc w:val="left"/>
      <w:pPr>
        <w:tabs>
          <w:tab w:val="left" w:pos="3285"/>
        </w:tabs>
        <w:ind w:left="2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6AE636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405F2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6694C6">
      <w:start w:val="1"/>
      <w:numFmt w:val="bullet"/>
      <w:lvlText w:val="•"/>
      <w:lvlJc w:val="left"/>
      <w:pPr>
        <w:tabs>
          <w:tab w:val="left" w:pos="284"/>
          <w:tab w:val="left" w:pos="3285"/>
        </w:tabs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47C2C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14A75C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2DB7C">
      <w:start w:val="1"/>
      <w:numFmt w:val="bullet"/>
      <w:lvlText w:val="•"/>
      <w:lvlJc w:val="left"/>
      <w:pPr>
        <w:tabs>
          <w:tab w:val="left" w:pos="284"/>
          <w:tab w:val="left" w:pos="3285"/>
        </w:tabs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2E5294">
      <w:start w:val="1"/>
      <w:numFmt w:val="bullet"/>
      <w:lvlText w:val="o"/>
      <w:lvlJc w:val="left"/>
      <w:pPr>
        <w:tabs>
          <w:tab w:val="left" w:pos="284"/>
          <w:tab w:val="left" w:pos="3285"/>
        </w:tabs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F466D0">
      <w:start w:val="1"/>
      <w:numFmt w:val="bullet"/>
      <w:lvlText w:val="▪"/>
      <w:lvlJc w:val="left"/>
      <w:pPr>
        <w:tabs>
          <w:tab w:val="left" w:pos="284"/>
          <w:tab w:val="left" w:pos="3285"/>
        </w:tabs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EB52C59"/>
    <w:multiLevelType w:val="hybridMultilevel"/>
    <w:tmpl w:val="2CD09CB8"/>
    <w:numStyleLink w:val="Stileimportato2"/>
  </w:abstractNum>
  <w:abstractNum w:abstractNumId="5">
    <w:nsid w:val="52EB49B2"/>
    <w:multiLevelType w:val="hybridMultilevel"/>
    <w:tmpl w:val="DC36BC1A"/>
    <w:numStyleLink w:val="Stileimportato5"/>
  </w:abstractNum>
  <w:abstractNum w:abstractNumId="6">
    <w:nsid w:val="6FD20F4D"/>
    <w:multiLevelType w:val="hybridMultilevel"/>
    <w:tmpl w:val="EADA6980"/>
    <w:numStyleLink w:val="Stileimportato1"/>
  </w:abstractNum>
  <w:abstractNum w:abstractNumId="7">
    <w:nsid w:val="7D4B701B"/>
    <w:multiLevelType w:val="hybridMultilevel"/>
    <w:tmpl w:val="2CD09CB8"/>
    <w:styleLink w:val="Stileimportato2"/>
    <w:lvl w:ilvl="0" w:tplc="D138D65E">
      <w:start w:val="1"/>
      <w:numFmt w:val="bullet"/>
      <w:lvlText w:val="□"/>
      <w:lvlJc w:val="left"/>
      <w:pPr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F182AE6">
      <w:start w:val="1"/>
      <w:numFmt w:val="bullet"/>
      <w:lvlText w:val="o"/>
      <w:lvlJc w:val="left"/>
      <w:pPr>
        <w:ind w:left="1287" w:hanging="56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00E32A">
      <w:start w:val="1"/>
      <w:numFmt w:val="bullet"/>
      <w:lvlText w:val="▪"/>
      <w:lvlJc w:val="left"/>
      <w:pPr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218F2">
      <w:start w:val="1"/>
      <w:numFmt w:val="bullet"/>
      <w:lvlText w:val="●"/>
      <w:lvlJc w:val="left"/>
      <w:pPr>
        <w:ind w:left="2727" w:hanging="56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CE9738">
      <w:start w:val="1"/>
      <w:numFmt w:val="bullet"/>
      <w:lvlText w:val="o"/>
      <w:lvlJc w:val="left"/>
      <w:pPr>
        <w:ind w:left="3447" w:hanging="56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343726">
      <w:start w:val="1"/>
      <w:numFmt w:val="bullet"/>
      <w:lvlText w:val="▪"/>
      <w:lvlJc w:val="left"/>
      <w:pPr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E07BF6">
      <w:start w:val="1"/>
      <w:numFmt w:val="bullet"/>
      <w:lvlText w:val="●"/>
      <w:lvlJc w:val="left"/>
      <w:pPr>
        <w:ind w:left="4887" w:hanging="56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4CF9A6">
      <w:start w:val="1"/>
      <w:numFmt w:val="bullet"/>
      <w:lvlText w:val="o"/>
      <w:lvlJc w:val="left"/>
      <w:pPr>
        <w:ind w:left="5607" w:hanging="56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2C034">
      <w:start w:val="1"/>
      <w:numFmt w:val="bullet"/>
      <w:lvlText w:val="▪"/>
      <w:lvlJc w:val="left"/>
      <w:pPr>
        <w:ind w:left="63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  <w:lvlOverride w:ilvl="0">
      <w:lvl w:ilvl="0" w:tplc="345862D8">
        <w:start w:val="1"/>
        <w:numFmt w:val="bullet"/>
        <w:lvlText w:val="□"/>
        <w:lvlJc w:val="left"/>
        <w:pPr>
          <w:ind w:left="567" w:hanging="5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7C07"/>
    <w:rsid w:val="00045614"/>
    <w:rsid w:val="00050276"/>
    <w:rsid w:val="000957EC"/>
    <w:rsid w:val="000D03FC"/>
    <w:rsid w:val="00154EB5"/>
    <w:rsid w:val="003136EC"/>
    <w:rsid w:val="0036592C"/>
    <w:rsid w:val="00611E71"/>
    <w:rsid w:val="008D06C3"/>
    <w:rsid w:val="009A7C07"/>
    <w:rsid w:val="00B11493"/>
    <w:rsid w:val="00BB353E"/>
    <w:rsid w:val="00D068F9"/>
    <w:rsid w:val="00D23A2B"/>
    <w:rsid w:val="00F4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EB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54EB5"/>
    <w:rPr>
      <w:u w:val="single"/>
    </w:rPr>
  </w:style>
  <w:style w:type="table" w:customStyle="1" w:styleId="TableNormal">
    <w:name w:val="Table Normal"/>
    <w:rsid w:val="00154E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154EB5"/>
    <w:pPr>
      <w:numPr>
        <w:numId w:val="1"/>
      </w:numPr>
    </w:pPr>
  </w:style>
  <w:style w:type="numbering" w:customStyle="1" w:styleId="Stileimportato2">
    <w:name w:val="Stile importato 2"/>
    <w:rsid w:val="00154EB5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5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27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502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276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">
    <w:name w:val="Nessuno"/>
    <w:rsid w:val="00050276"/>
  </w:style>
  <w:style w:type="paragraph" w:styleId="Paragrafoelenco">
    <w:name w:val="List Paragraph"/>
    <w:rsid w:val="00050276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4">
    <w:name w:val="Stile importato 4"/>
    <w:rsid w:val="00050276"/>
    <w:pPr>
      <w:numPr>
        <w:numId w:val="5"/>
      </w:numPr>
    </w:pPr>
  </w:style>
  <w:style w:type="numbering" w:customStyle="1" w:styleId="Stileimportato5">
    <w:name w:val="Stile importato 5"/>
    <w:rsid w:val="00050276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Dichiarazione sostitutiva di atto di notorietà</dc:title>
  <dc:subject>Allegato B - Dichiarazione sostitutiva di atto di notorietà</dc:subject>
  <dc:creator>PIERA PREITE</dc:creator>
  <cp:lastModifiedBy>Preite</cp:lastModifiedBy>
  <cp:revision>2</cp:revision>
  <cp:lastPrinted>2023-01-26T14:27:00Z</cp:lastPrinted>
  <dcterms:created xsi:type="dcterms:W3CDTF">2023-01-30T08:08:00Z</dcterms:created>
  <dcterms:modified xsi:type="dcterms:W3CDTF">2023-01-30T08:08:00Z</dcterms:modified>
</cp:coreProperties>
</file>