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E0" w:rsidRPr="005534E0" w:rsidRDefault="005534E0" w:rsidP="005534E0">
      <w:pPr>
        <w:pBdr>
          <w:top w:val="single" w:sz="4" w:space="1" w:color="auto"/>
          <w:left w:val="single" w:sz="4" w:space="4" w:color="auto"/>
          <w:bottom w:val="single" w:sz="4" w:space="1" w:color="auto"/>
          <w:right w:val="single" w:sz="4" w:space="4" w:color="auto"/>
        </w:pBdr>
        <w:spacing w:line="276" w:lineRule="auto"/>
        <w:jc w:val="right"/>
        <w:rPr>
          <w:rFonts w:ascii="Calibri" w:eastAsia="Times New Roman" w:hAnsi="Calibri"/>
          <w:b/>
        </w:rPr>
      </w:pPr>
      <w:r w:rsidRPr="005534E0">
        <w:rPr>
          <w:rFonts w:ascii="Calibri" w:eastAsia="Times New Roman" w:hAnsi="Calibri"/>
          <w:b/>
        </w:rPr>
        <w:t xml:space="preserve">ALLEGATO </w:t>
      </w:r>
      <w:r>
        <w:rPr>
          <w:rFonts w:ascii="Calibri" w:eastAsia="Times New Roman" w:hAnsi="Calibri"/>
          <w:b/>
        </w:rPr>
        <w:t>6</w:t>
      </w:r>
      <w:r w:rsidRPr="005534E0">
        <w:rPr>
          <w:rFonts w:ascii="Calibri" w:eastAsia="Times New Roman" w:hAnsi="Calibri"/>
          <w:b/>
        </w:rPr>
        <w:t xml:space="preserve"> alla </w:t>
      </w:r>
      <w:proofErr w:type="spellStart"/>
      <w:r w:rsidR="00F67EFD" w:rsidRPr="00287F84">
        <w:rPr>
          <w:rFonts w:ascii="Calibri" w:eastAsia="Times New Roman" w:hAnsi="Calibri"/>
          <w:b/>
        </w:rPr>
        <w:t>D.D.</w:t>
      </w:r>
      <w:proofErr w:type="spellEnd"/>
      <w:r w:rsidR="00F67EFD" w:rsidRPr="00287F84">
        <w:rPr>
          <w:rFonts w:ascii="Calibri" w:eastAsia="Times New Roman" w:hAnsi="Calibri"/>
          <w:b/>
        </w:rPr>
        <w:t xml:space="preserve"> 144/DIR/</w:t>
      </w:r>
      <w:r w:rsidR="00F67EFD">
        <w:rPr>
          <w:rFonts w:ascii="Calibri" w:eastAsia="Times New Roman" w:hAnsi="Calibri"/>
          <w:b/>
        </w:rPr>
        <w:t>0</w:t>
      </w:r>
      <w:r w:rsidR="00F67EFD" w:rsidRPr="00287F84">
        <w:rPr>
          <w:rFonts w:ascii="Calibri" w:eastAsia="Times New Roman" w:hAnsi="Calibri"/>
          <w:b/>
        </w:rPr>
        <w:t>0558</w:t>
      </w:r>
      <w:r w:rsidR="00F67EFD">
        <w:rPr>
          <w:rFonts w:ascii="Calibri" w:eastAsia="Times New Roman" w:hAnsi="Calibri"/>
          <w:b/>
        </w:rPr>
        <w:t xml:space="preserve"> </w:t>
      </w:r>
      <w:r w:rsidR="00F67EFD" w:rsidRPr="00287F84">
        <w:rPr>
          <w:rFonts w:ascii="Calibri" w:eastAsia="Times New Roman" w:hAnsi="Calibri"/>
          <w:b/>
        </w:rPr>
        <w:t>del 12/10/2022</w:t>
      </w:r>
      <w:r w:rsidR="00F67EFD" w:rsidRPr="00016ED9">
        <w:rPr>
          <w:rFonts w:ascii="Calibri" w:eastAsia="Times New Roman" w:hAnsi="Calibri"/>
          <w:b/>
        </w:rPr>
        <w:t xml:space="preserve">     </w:t>
      </w:r>
    </w:p>
    <w:p w:rsidR="00B80CCC" w:rsidRDefault="00257B61" w:rsidP="00747436">
      <w:pPr>
        <w:jc w:val="center"/>
        <w:rPr>
          <w:rFonts w:ascii="Calibri" w:hAnsi="Calibri"/>
          <w:b/>
          <w:sz w:val="22"/>
          <w:szCs w:val="22"/>
        </w:rPr>
      </w:pPr>
      <w:r>
        <w:rPr>
          <w:rFonts w:ascii="Calibri" w:hAnsi="Calibri"/>
          <w:b/>
          <w:noProof/>
          <w:sz w:val="21"/>
          <w:lang w:eastAsia="it-IT"/>
        </w:rPr>
        <w:drawing>
          <wp:anchor distT="0" distB="0" distL="114300" distR="114300" simplePos="0" relativeHeight="251630592" behindDoc="0" locked="0" layoutInCell="1" allowOverlap="1">
            <wp:simplePos x="0" y="0"/>
            <wp:positionH relativeFrom="column">
              <wp:posOffset>-687070</wp:posOffset>
            </wp:positionH>
            <wp:positionV relativeFrom="paragraph">
              <wp:posOffset>143510</wp:posOffset>
            </wp:positionV>
            <wp:extent cx="2225040" cy="1079500"/>
            <wp:effectExtent l="0" t="0" r="0" b="0"/>
            <wp:wrapTight wrapText="bothSides">
              <wp:wrapPolygon edited="0">
                <wp:start x="0" y="0"/>
                <wp:lineTo x="0" y="21346"/>
                <wp:lineTo x="21452" y="21346"/>
                <wp:lineTo x="21452" y="0"/>
                <wp:lineTo x="0" y="0"/>
              </wp:wrapPolygon>
            </wp:wrapTight>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2225040" cy="1079500"/>
                    </a:xfrm>
                    <a:prstGeom prst="rect">
                      <a:avLst/>
                    </a:prstGeom>
                    <a:noFill/>
                    <a:ln w="9525">
                      <a:noFill/>
                      <a:miter lim="800000"/>
                      <a:headEnd/>
                      <a:tailEnd/>
                    </a:ln>
                  </pic:spPr>
                </pic:pic>
              </a:graphicData>
            </a:graphic>
          </wp:anchor>
        </w:drawing>
      </w:r>
    </w:p>
    <w:p w:rsidR="005534E0" w:rsidRDefault="005534E0" w:rsidP="00747436">
      <w:pPr>
        <w:jc w:val="center"/>
        <w:rPr>
          <w:rFonts w:ascii="Calibri" w:hAnsi="Calibri"/>
          <w:b/>
          <w:sz w:val="22"/>
          <w:szCs w:val="22"/>
        </w:rPr>
      </w:pPr>
    </w:p>
    <w:p w:rsidR="005534E0" w:rsidRDefault="005534E0" w:rsidP="00747436">
      <w:pPr>
        <w:jc w:val="center"/>
        <w:rPr>
          <w:rFonts w:ascii="Calibri" w:hAnsi="Calibri"/>
          <w:b/>
          <w:sz w:val="22"/>
          <w:szCs w:val="22"/>
        </w:rPr>
      </w:pPr>
    </w:p>
    <w:p w:rsidR="005534E0" w:rsidRDefault="005534E0" w:rsidP="00747436">
      <w:pPr>
        <w:jc w:val="center"/>
        <w:rPr>
          <w:rFonts w:ascii="Calibri" w:hAnsi="Calibri"/>
          <w:b/>
          <w:sz w:val="22"/>
          <w:szCs w:val="22"/>
        </w:rPr>
      </w:pPr>
    </w:p>
    <w:p w:rsidR="005534E0" w:rsidRDefault="005534E0" w:rsidP="00747436">
      <w:pPr>
        <w:jc w:val="center"/>
        <w:rPr>
          <w:rFonts w:ascii="Calibri" w:hAnsi="Calibri"/>
          <w:b/>
          <w:sz w:val="22"/>
          <w:szCs w:val="22"/>
        </w:rPr>
      </w:pPr>
    </w:p>
    <w:p w:rsidR="002C02B2" w:rsidRPr="00241023" w:rsidRDefault="005534E0" w:rsidP="00257B61">
      <w:pPr>
        <w:spacing w:line="216" w:lineRule="auto"/>
        <w:ind w:left="2410"/>
        <w:rPr>
          <w:rFonts w:ascii="Calibri" w:hAnsi="Calibri"/>
          <w:b/>
          <w:sz w:val="21"/>
        </w:rPr>
      </w:pPr>
      <w:r>
        <w:rPr>
          <w:rFonts w:ascii="Calibri" w:hAnsi="Calibri"/>
          <w:b/>
          <w:sz w:val="21"/>
        </w:rPr>
        <w:t xml:space="preserve">        </w:t>
      </w:r>
      <w:r w:rsidR="002C02B2">
        <w:rPr>
          <w:rFonts w:ascii="Calibri" w:hAnsi="Calibri"/>
          <w:b/>
          <w:sz w:val="21"/>
        </w:rPr>
        <w:t>DIPARTIMENTO SVILUPPO ECONOMICO</w:t>
      </w:r>
    </w:p>
    <w:p w:rsidR="002C02B2" w:rsidRPr="00855C64" w:rsidRDefault="002C02B2" w:rsidP="002C02B2">
      <w:pPr>
        <w:tabs>
          <w:tab w:val="left" w:pos="4440"/>
        </w:tabs>
        <w:spacing w:line="216" w:lineRule="auto"/>
        <w:ind w:left="3402"/>
        <w:rPr>
          <w:rFonts w:ascii="Calibri" w:hAnsi="Calibri"/>
          <w:b/>
          <w:color w:val="008000"/>
          <w:sz w:val="10"/>
        </w:rPr>
      </w:pPr>
      <w:r>
        <w:rPr>
          <w:rFonts w:ascii="Calibri" w:hAnsi="Calibri"/>
          <w:b/>
          <w:color w:val="008000"/>
          <w:sz w:val="10"/>
        </w:rPr>
        <w:tab/>
      </w:r>
    </w:p>
    <w:p w:rsidR="002C02B2" w:rsidRDefault="002C02B2" w:rsidP="002C02B2">
      <w:pPr>
        <w:rPr>
          <w:rFonts w:ascii="Calibri" w:hAnsi="Calibri"/>
          <w:b/>
          <w:sz w:val="22"/>
          <w:szCs w:val="22"/>
        </w:rPr>
      </w:pPr>
      <w:r>
        <w:rPr>
          <w:rFonts w:ascii="Calibri" w:hAnsi="Calibri"/>
          <w:b/>
          <w:sz w:val="21"/>
          <w:szCs w:val="21"/>
        </w:rPr>
        <w:t xml:space="preserve">        SEZIONE </w:t>
      </w:r>
      <w:r w:rsidR="002D3BB6">
        <w:rPr>
          <w:rFonts w:ascii="Calibri" w:hAnsi="Calibri"/>
          <w:b/>
          <w:sz w:val="21"/>
          <w:szCs w:val="21"/>
        </w:rPr>
        <w:t xml:space="preserve">RICERCA E </w:t>
      </w:r>
      <w:r>
        <w:rPr>
          <w:rFonts w:ascii="Calibri" w:hAnsi="Calibri"/>
          <w:b/>
          <w:sz w:val="21"/>
          <w:szCs w:val="21"/>
        </w:rPr>
        <w:t>RELAZIONI INTERNAZIONALI</w:t>
      </w:r>
      <w:r w:rsidRPr="00C303E7">
        <w:rPr>
          <w:rFonts w:ascii="Calibri" w:hAnsi="Calibri"/>
          <w:b/>
          <w:sz w:val="22"/>
          <w:szCs w:val="22"/>
        </w:rPr>
        <w:t xml:space="preserve"> </w:t>
      </w:r>
    </w:p>
    <w:p w:rsidR="002C02B2" w:rsidRDefault="002C02B2" w:rsidP="002C02B2">
      <w:pPr>
        <w:jc w:val="center"/>
        <w:rPr>
          <w:rFonts w:ascii="Calibri" w:hAnsi="Calibri"/>
          <w:b/>
          <w:sz w:val="22"/>
          <w:szCs w:val="22"/>
        </w:rPr>
      </w:pPr>
    </w:p>
    <w:p w:rsidR="002C02B2" w:rsidRDefault="002C02B2" w:rsidP="002C02B2">
      <w:pPr>
        <w:jc w:val="center"/>
        <w:rPr>
          <w:rFonts w:ascii="Calibri" w:hAnsi="Calibri"/>
          <w:b/>
          <w:sz w:val="22"/>
          <w:szCs w:val="22"/>
        </w:rPr>
      </w:pPr>
    </w:p>
    <w:p w:rsidR="008C502D" w:rsidRPr="00C303E7" w:rsidRDefault="008C502D" w:rsidP="002C02B2">
      <w:pPr>
        <w:jc w:val="center"/>
        <w:rPr>
          <w:rFonts w:ascii="Calibri" w:hAnsi="Calibri"/>
          <w:b/>
          <w:sz w:val="22"/>
          <w:szCs w:val="22"/>
        </w:rPr>
      </w:pPr>
      <w:r w:rsidRPr="00C303E7">
        <w:rPr>
          <w:rFonts w:ascii="Calibri" w:hAnsi="Calibri"/>
          <w:b/>
          <w:sz w:val="22"/>
          <w:szCs w:val="22"/>
        </w:rPr>
        <w:t>L.R.</w:t>
      </w:r>
      <w:r w:rsidR="005534E0">
        <w:rPr>
          <w:rFonts w:ascii="Calibri" w:hAnsi="Calibri"/>
          <w:b/>
          <w:sz w:val="22"/>
          <w:szCs w:val="22"/>
        </w:rPr>
        <w:t xml:space="preserve"> </w:t>
      </w:r>
      <w:r w:rsidRPr="00C303E7">
        <w:rPr>
          <w:rFonts w:ascii="Calibri" w:hAnsi="Calibri"/>
          <w:b/>
          <w:sz w:val="22"/>
          <w:szCs w:val="22"/>
        </w:rPr>
        <w:t>n. 20/2003 “Partenariato per la cooperazione”</w:t>
      </w:r>
    </w:p>
    <w:p w:rsidR="008C502D" w:rsidRPr="00C303E7" w:rsidRDefault="008C502D" w:rsidP="00DC7B2B">
      <w:pPr>
        <w:spacing w:after="360"/>
        <w:jc w:val="center"/>
        <w:rPr>
          <w:rFonts w:ascii="Calibri" w:hAnsi="Calibri"/>
          <w:b/>
          <w:sz w:val="22"/>
          <w:szCs w:val="22"/>
        </w:rPr>
      </w:pPr>
      <w:r w:rsidRPr="00C303E7">
        <w:rPr>
          <w:rFonts w:ascii="Calibri" w:hAnsi="Calibri"/>
          <w:b/>
          <w:sz w:val="22"/>
          <w:szCs w:val="22"/>
        </w:rPr>
        <w:t>Programma annuale 20</w:t>
      </w:r>
      <w:r w:rsidR="007821DC">
        <w:rPr>
          <w:rFonts w:ascii="Calibri" w:hAnsi="Calibri"/>
          <w:b/>
          <w:sz w:val="22"/>
          <w:szCs w:val="22"/>
        </w:rPr>
        <w:t>2</w:t>
      </w:r>
      <w:r w:rsidR="002D3BB6">
        <w:rPr>
          <w:rFonts w:ascii="Calibri" w:hAnsi="Calibri"/>
          <w:b/>
          <w:sz w:val="22"/>
          <w:szCs w:val="22"/>
        </w:rPr>
        <w:t>2</w:t>
      </w:r>
      <w:r w:rsidR="005534E0">
        <w:rPr>
          <w:rFonts w:ascii="Calibri" w:hAnsi="Calibri"/>
          <w:b/>
          <w:sz w:val="22"/>
          <w:szCs w:val="22"/>
        </w:rPr>
        <w:t xml:space="preserve"> – </w:t>
      </w:r>
      <w:r w:rsidR="00D84737">
        <w:rPr>
          <w:rFonts w:ascii="Calibri" w:hAnsi="Calibri"/>
          <w:b/>
          <w:sz w:val="22"/>
          <w:szCs w:val="22"/>
        </w:rPr>
        <w:t xml:space="preserve">AVVISO PUBBLICO </w:t>
      </w:r>
      <w:r w:rsidR="002D3BB6">
        <w:rPr>
          <w:rFonts w:ascii="Calibri" w:hAnsi="Calibri"/>
          <w:b/>
          <w:sz w:val="22"/>
          <w:szCs w:val="22"/>
        </w:rPr>
        <w:t>2022</w:t>
      </w:r>
    </w:p>
    <w:p w:rsidR="008C502D" w:rsidRPr="00C303E7" w:rsidRDefault="008C502D" w:rsidP="008C502D">
      <w:pPr>
        <w:jc w:val="center"/>
        <w:rPr>
          <w:rFonts w:ascii="Calibri" w:hAnsi="Calibri"/>
          <w:b/>
          <w:sz w:val="22"/>
          <w:szCs w:val="22"/>
        </w:rPr>
      </w:pPr>
      <w:r w:rsidRPr="00C303E7">
        <w:rPr>
          <w:rFonts w:ascii="Calibri" w:hAnsi="Calibri"/>
          <w:b/>
          <w:sz w:val="22"/>
          <w:szCs w:val="22"/>
        </w:rPr>
        <w:t xml:space="preserve">SCHEMA </w:t>
      </w:r>
      <w:proofErr w:type="spellStart"/>
      <w:r w:rsidRPr="00C303E7">
        <w:rPr>
          <w:rFonts w:ascii="Calibri" w:hAnsi="Calibri"/>
          <w:b/>
          <w:sz w:val="22"/>
          <w:szCs w:val="22"/>
        </w:rPr>
        <w:t>DI</w:t>
      </w:r>
      <w:proofErr w:type="spellEnd"/>
      <w:r w:rsidRPr="00C303E7">
        <w:rPr>
          <w:rFonts w:ascii="Calibri" w:hAnsi="Calibri"/>
          <w:b/>
          <w:sz w:val="22"/>
          <w:szCs w:val="22"/>
        </w:rPr>
        <w:t xml:space="preserve"> CONVENZIONE</w:t>
      </w:r>
    </w:p>
    <w:p w:rsidR="00F1544F" w:rsidRPr="00C303E7" w:rsidRDefault="00A46ABC" w:rsidP="008C502D">
      <w:pPr>
        <w:jc w:val="center"/>
        <w:rPr>
          <w:rFonts w:ascii="Calibri" w:hAnsi="Calibri"/>
          <w:b/>
          <w:sz w:val="22"/>
          <w:szCs w:val="22"/>
        </w:rPr>
      </w:pPr>
      <w:r w:rsidRPr="00C303E7">
        <w:rPr>
          <w:rFonts w:ascii="Calibri" w:hAnsi="Calibri"/>
          <w:b/>
          <w:sz w:val="22"/>
          <w:szCs w:val="22"/>
        </w:rPr>
        <w:t xml:space="preserve">TRA </w:t>
      </w:r>
    </w:p>
    <w:p w:rsidR="00C945F1" w:rsidRPr="00C303E7" w:rsidRDefault="00C945F1" w:rsidP="008C502D">
      <w:pPr>
        <w:jc w:val="center"/>
        <w:rPr>
          <w:rFonts w:ascii="Calibri" w:hAnsi="Calibri"/>
          <w:b/>
          <w:sz w:val="22"/>
          <w:szCs w:val="22"/>
        </w:rPr>
      </w:pPr>
    </w:p>
    <w:p w:rsidR="008C502D" w:rsidRPr="00C303E7" w:rsidRDefault="008C502D" w:rsidP="00A46ABC">
      <w:pPr>
        <w:tabs>
          <w:tab w:val="left" w:pos="4253"/>
        </w:tabs>
        <w:spacing w:before="120" w:line="276" w:lineRule="auto"/>
        <w:jc w:val="both"/>
        <w:rPr>
          <w:rFonts w:ascii="Calibri" w:hAnsi="Calibri"/>
          <w:sz w:val="22"/>
          <w:szCs w:val="22"/>
        </w:rPr>
      </w:pPr>
      <w:r w:rsidRPr="00C303E7">
        <w:rPr>
          <w:rFonts w:ascii="Calibri" w:hAnsi="Calibri"/>
          <w:b/>
          <w:sz w:val="22"/>
          <w:szCs w:val="22"/>
        </w:rPr>
        <w:t>Regione Puglia</w:t>
      </w:r>
      <w:r w:rsidRPr="00C303E7">
        <w:rPr>
          <w:rFonts w:ascii="Calibri" w:hAnsi="Calibri"/>
          <w:sz w:val="22"/>
          <w:szCs w:val="22"/>
        </w:rPr>
        <w:t xml:space="preserve"> (c.f. 80017210727) – </w:t>
      </w:r>
      <w:r w:rsidR="007821DC">
        <w:rPr>
          <w:rFonts w:ascii="Calibri" w:hAnsi="Calibri"/>
          <w:b/>
          <w:sz w:val="22"/>
          <w:szCs w:val="22"/>
        </w:rPr>
        <w:t>Dipartimento Sviluppo Economico</w:t>
      </w:r>
      <w:r w:rsidRPr="00C303E7">
        <w:rPr>
          <w:rFonts w:ascii="Calibri" w:hAnsi="Calibri"/>
          <w:b/>
          <w:sz w:val="22"/>
          <w:szCs w:val="22"/>
        </w:rPr>
        <w:t xml:space="preserve"> – Sezione </w:t>
      </w:r>
      <w:r w:rsidR="002D3BB6">
        <w:rPr>
          <w:rFonts w:ascii="Calibri" w:hAnsi="Calibri"/>
          <w:b/>
          <w:sz w:val="22"/>
          <w:szCs w:val="22"/>
        </w:rPr>
        <w:t xml:space="preserve">Ricerca e </w:t>
      </w:r>
      <w:r w:rsidRPr="00C303E7">
        <w:rPr>
          <w:rFonts w:ascii="Calibri" w:hAnsi="Calibri"/>
          <w:b/>
          <w:sz w:val="22"/>
          <w:szCs w:val="22"/>
        </w:rPr>
        <w:t xml:space="preserve">Relazioni Internazionali </w:t>
      </w:r>
      <w:r w:rsidRPr="00C303E7">
        <w:rPr>
          <w:rFonts w:ascii="Calibri" w:hAnsi="Calibri"/>
          <w:sz w:val="22"/>
          <w:szCs w:val="22"/>
        </w:rPr>
        <w:t xml:space="preserve">- </w:t>
      </w:r>
      <w:r w:rsidR="00A51BB1">
        <w:rPr>
          <w:rFonts w:ascii="Calibri" w:hAnsi="Calibri"/>
          <w:sz w:val="22"/>
          <w:szCs w:val="22"/>
        </w:rPr>
        <w:t>Lungomare Nazario Sauro. 31</w:t>
      </w:r>
      <w:r w:rsidRPr="00C303E7">
        <w:rPr>
          <w:rFonts w:ascii="Calibri" w:hAnsi="Calibri"/>
          <w:sz w:val="22"/>
          <w:szCs w:val="22"/>
        </w:rPr>
        <w:t xml:space="preserve"> - 7012</w:t>
      </w:r>
      <w:r w:rsidR="00A51BB1">
        <w:rPr>
          <w:rFonts w:ascii="Calibri" w:hAnsi="Calibri"/>
          <w:sz w:val="22"/>
          <w:szCs w:val="22"/>
        </w:rPr>
        <w:t>1</w:t>
      </w:r>
      <w:r w:rsidRPr="00C303E7">
        <w:rPr>
          <w:rFonts w:ascii="Calibri" w:hAnsi="Calibri"/>
          <w:sz w:val="22"/>
          <w:szCs w:val="22"/>
        </w:rPr>
        <w:t xml:space="preserve"> BARI, rappresentata </w:t>
      </w:r>
      <w:r w:rsidR="00A51BB1">
        <w:rPr>
          <w:rFonts w:ascii="Calibri" w:hAnsi="Calibri"/>
          <w:sz w:val="22"/>
          <w:szCs w:val="22"/>
        </w:rPr>
        <w:t xml:space="preserve">dal Dirigente </w:t>
      </w:r>
      <w:r w:rsidR="00B066DB">
        <w:rPr>
          <w:rFonts w:ascii="Calibri" w:hAnsi="Calibri"/>
          <w:sz w:val="22"/>
          <w:szCs w:val="22"/>
        </w:rPr>
        <w:t>_________________</w:t>
      </w:r>
      <w:r w:rsidRPr="00C303E7">
        <w:rPr>
          <w:rFonts w:ascii="Calibri" w:hAnsi="Calibri"/>
          <w:sz w:val="22"/>
          <w:szCs w:val="22"/>
        </w:rPr>
        <w:t xml:space="preserve">  </w:t>
      </w:r>
    </w:p>
    <w:p w:rsidR="008C502D" w:rsidRPr="00C303E7" w:rsidRDefault="00A46ABC" w:rsidP="00F1544F">
      <w:pPr>
        <w:spacing w:before="120"/>
        <w:jc w:val="center"/>
        <w:rPr>
          <w:rFonts w:ascii="Calibri" w:hAnsi="Calibri"/>
          <w:b/>
          <w:sz w:val="22"/>
          <w:szCs w:val="22"/>
        </w:rPr>
      </w:pPr>
      <w:r w:rsidRPr="00C303E7">
        <w:rPr>
          <w:rFonts w:ascii="Calibri" w:hAnsi="Calibri"/>
          <w:b/>
          <w:sz w:val="22"/>
          <w:szCs w:val="22"/>
        </w:rPr>
        <w:t>E</w:t>
      </w:r>
    </w:p>
    <w:p w:rsidR="002F1C09" w:rsidRPr="00C303E7" w:rsidRDefault="00532870" w:rsidP="003539DE">
      <w:pPr>
        <w:spacing w:before="120" w:line="276" w:lineRule="auto"/>
        <w:jc w:val="both"/>
        <w:rPr>
          <w:rFonts w:ascii="Calibri" w:hAnsi="Calibri"/>
          <w:sz w:val="22"/>
          <w:szCs w:val="22"/>
        </w:rPr>
      </w:pPr>
      <w:r w:rsidRPr="00C303E7">
        <w:rPr>
          <w:rFonts w:ascii="Calibri" w:hAnsi="Calibri"/>
          <w:b/>
          <w:sz w:val="22"/>
          <w:szCs w:val="22"/>
        </w:rPr>
        <w:t>L’Associazione</w:t>
      </w:r>
      <w:r w:rsidR="00DC5E26">
        <w:rPr>
          <w:rFonts w:ascii="Calibri" w:hAnsi="Calibri"/>
          <w:b/>
          <w:sz w:val="22"/>
          <w:szCs w:val="22"/>
        </w:rPr>
        <w:t>/Ente</w:t>
      </w:r>
      <w:r w:rsidRPr="00C303E7">
        <w:rPr>
          <w:rFonts w:ascii="Calibri" w:hAnsi="Calibri"/>
          <w:b/>
          <w:sz w:val="22"/>
          <w:szCs w:val="22"/>
        </w:rPr>
        <w:t xml:space="preserve"> </w:t>
      </w:r>
      <w:r w:rsidR="002F1C09" w:rsidRPr="00C303E7">
        <w:rPr>
          <w:rFonts w:ascii="Calibri" w:hAnsi="Calibri"/>
          <w:sz w:val="22"/>
          <w:szCs w:val="22"/>
        </w:rPr>
        <w:t xml:space="preserve"> _____________________________________________________________</w:t>
      </w:r>
      <w:r w:rsidRPr="00C303E7">
        <w:rPr>
          <w:rFonts w:ascii="Calibri" w:hAnsi="Calibri"/>
          <w:sz w:val="22"/>
          <w:szCs w:val="22"/>
        </w:rPr>
        <w:t>_</w:t>
      </w:r>
    </w:p>
    <w:p w:rsidR="00035456" w:rsidRPr="00C303E7" w:rsidRDefault="00A46ABC" w:rsidP="00DE3988">
      <w:pPr>
        <w:spacing w:before="120" w:after="240" w:line="276" w:lineRule="auto"/>
        <w:jc w:val="both"/>
        <w:rPr>
          <w:rFonts w:ascii="Calibri" w:hAnsi="Calibri"/>
          <w:b/>
          <w:sz w:val="22"/>
          <w:szCs w:val="22"/>
        </w:rPr>
      </w:pPr>
      <w:r w:rsidRPr="00C303E7">
        <w:rPr>
          <w:rFonts w:ascii="Calibri" w:hAnsi="Calibri"/>
          <w:sz w:val="22"/>
          <w:szCs w:val="22"/>
        </w:rPr>
        <w:t>con sede in via __________________ n. ___ CAP _______ località ________________</w:t>
      </w:r>
      <w:r w:rsidR="00532870" w:rsidRPr="00C303E7">
        <w:rPr>
          <w:rFonts w:ascii="Calibri" w:hAnsi="Calibri"/>
          <w:sz w:val="22"/>
          <w:szCs w:val="22"/>
        </w:rPr>
        <w:t>_</w:t>
      </w:r>
      <w:r w:rsidRPr="00C303E7">
        <w:rPr>
          <w:rFonts w:ascii="Calibri" w:hAnsi="Calibri"/>
          <w:sz w:val="22"/>
          <w:szCs w:val="22"/>
        </w:rPr>
        <w:t>___</w:t>
      </w:r>
      <w:r w:rsidR="00532870" w:rsidRPr="00C303E7">
        <w:rPr>
          <w:rFonts w:ascii="Calibri" w:hAnsi="Calibri"/>
          <w:sz w:val="22"/>
          <w:szCs w:val="22"/>
        </w:rPr>
        <w:t xml:space="preserve"> CF___________________ </w:t>
      </w:r>
      <w:r w:rsidR="002F1C09" w:rsidRPr="00C303E7">
        <w:rPr>
          <w:rFonts w:ascii="Calibri" w:hAnsi="Calibri"/>
          <w:sz w:val="22"/>
          <w:szCs w:val="22"/>
        </w:rPr>
        <w:t>rappresentat</w:t>
      </w:r>
      <w:r w:rsidR="00C303E7">
        <w:rPr>
          <w:rFonts w:ascii="Calibri" w:hAnsi="Calibri"/>
          <w:sz w:val="22"/>
          <w:szCs w:val="22"/>
        </w:rPr>
        <w:t>a</w:t>
      </w:r>
      <w:r w:rsidR="002F1C09" w:rsidRPr="00C303E7">
        <w:rPr>
          <w:rFonts w:ascii="Calibri" w:hAnsi="Calibri"/>
          <w:sz w:val="22"/>
          <w:szCs w:val="22"/>
        </w:rPr>
        <w:t xml:space="preserve"> da</w:t>
      </w:r>
      <w:r w:rsidR="00C303E7">
        <w:rPr>
          <w:rFonts w:ascii="Calibri" w:hAnsi="Calibri"/>
          <w:sz w:val="22"/>
          <w:szCs w:val="22"/>
        </w:rPr>
        <w:t xml:space="preserve"> ________________________________________ quale suo </w:t>
      </w:r>
      <w:r w:rsidR="00532870" w:rsidRPr="00C303E7">
        <w:rPr>
          <w:rFonts w:ascii="Calibri" w:hAnsi="Calibri"/>
          <w:sz w:val="22"/>
          <w:szCs w:val="22"/>
        </w:rPr>
        <w:t xml:space="preserve">legale rappresentante, </w:t>
      </w:r>
      <w:r w:rsidR="002F1C09" w:rsidRPr="00C303E7">
        <w:rPr>
          <w:rFonts w:ascii="Calibri" w:hAnsi="Calibri"/>
          <w:sz w:val="22"/>
          <w:szCs w:val="22"/>
        </w:rPr>
        <w:t xml:space="preserve"> </w:t>
      </w:r>
      <w:r w:rsidR="0001766E" w:rsidRPr="00C303E7">
        <w:rPr>
          <w:rFonts w:ascii="Calibri" w:hAnsi="Calibri"/>
          <w:sz w:val="22"/>
          <w:szCs w:val="22"/>
        </w:rPr>
        <w:t xml:space="preserve">di seguito indicato come il </w:t>
      </w:r>
      <w:r w:rsidR="00F301F3">
        <w:rPr>
          <w:rFonts w:ascii="Calibri" w:hAnsi="Calibri"/>
          <w:b/>
          <w:sz w:val="22"/>
          <w:szCs w:val="22"/>
        </w:rPr>
        <w:t>“</w:t>
      </w:r>
      <w:r w:rsidR="0001766E" w:rsidRPr="00C303E7">
        <w:rPr>
          <w:rFonts w:ascii="Calibri" w:hAnsi="Calibri"/>
          <w:b/>
          <w:sz w:val="22"/>
          <w:szCs w:val="22"/>
        </w:rPr>
        <w:t>Soggetto attuatore”</w:t>
      </w:r>
    </w:p>
    <w:p w:rsidR="00F1544F" w:rsidRPr="00C303E7" w:rsidRDefault="00F1544F" w:rsidP="00F1544F">
      <w:pPr>
        <w:jc w:val="center"/>
        <w:rPr>
          <w:rFonts w:ascii="Calibri" w:hAnsi="Calibri"/>
          <w:b/>
          <w:sz w:val="22"/>
          <w:szCs w:val="22"/>
        </w:rPr>
      </w:pPr>
      <w:r w:rsidRPr="00C303E7">
        <w:rPr>
          <w:rFonts w:ascii="Calibri" w:hAnsi="Calibri"/>
          <w:b/>
          <w:sz w:val="22"/>
          <w:szCs w:val="22"/>
        </w:rPr>
        <w:t>PREMESSO CHE</w:t>
      </w:r>
    </w:p>
    <w:p w:rsidR="00D5304D" w:rsidRPr="00C303E7" w:rsidRDefault="00D5304D" w:rsidP="00A9028D">
      <w:pPr>
        <w:numPr>
          <w:ilvl w:val="0"/>
          <w:numId w:val="17"/>
        </w:numPr>
        <w:spacing w:before="120" w:line="276" w:lineRule="auto"/>
        <w:jc w:val="both"/>
        <w:rPr>
          <w:rFonts w:ascii="Calibri" w:hAnsi="Calibri"/>
          <w:sz w:val="22"/>
          <w:szCs w:val="22"/>
        </w:rPr>
      </w:pPr>
      <w:r w:rsidRPr="00C303E7">
        <w:rPr>
          <w:rFonts w:ascii="Calibri" w:hAnsi="Calibri"/>
          <w:sz w:val="22"/>
          <w:szCs w:val="22"/>
        </w:rPr>
        <w:t>La legge regionale 25</w:t>
      </w:r>
      <w:r w:rsidR="005534E0">
        <w:rPr>
          <w:rFonts w:ascii="Calibri" w:hAnsi="Calibri"/>
          <w:sz w:val="22"/>
          <w:szCs w:val="22"/>
        </w:rPr>
        <w:t>/</w:t>
      </w:r>
      <w:r w:rsidRPr="00C303E7">
        <w:rPr>
          <w:rFonts w:ascii="Calibri" w:hAnsi="Calibri"/>
          <w:sz w:val="22"/>
          <w:szCs w:val="22"/>
        </w:rPr>
        <w:t>08</w:t>
      </w:r>
      <w:r w:rsidR="005534E0">
        <w:rPr>
          <w:rFonts w:ascii="Calibri" w:hAnsi="Calibri"/>
          <w:sz w:val="22"/>
          <w:szCs w:val="22"/>
        </w:rPr>
        <w:t>/</w:t>
      </w:r>
      <w:r w:rsidRPr="00C303E7">
        <w:rPr>
          <w:rFonts w:ascii="Calibri" w:hAnsi="Calibri"/>
          <w:sz w:val="22"/>
          <w:szCs w:val="22"/>
        </w:rPr>
        <w:t>2003, n. 20 e il relativo regolamento regionale di attuazione n.4 del 25</w:t>
      </w:r>
      <w:r w:rsidR="005534E0">
        <w:rPr>
          <w:rFonts w:ascii="Calibri" w:hAnsi="Calibri"/>
          <w:sz w:val="22"/>
          <w:szCs w:val="22"/>
        </w:rPr>
        <w:t>/</w:t>
      </w:r>
      <w:r w:rsidRPr="00C303E7">
        <w:rPr>
          <w:rFonts w:ascii="Calibri" w:hAnsi="Calibri"/>
          <w:sz w:val="22"/>
          <w:szCs w:val="22"/>
        </w:rPr>
        <w:t>02</w:t>
      </w:r>
      <w:r w:rsidR="005534E0">
        <w:rPr>
          <w:rFonts w:ascii="Calibri" w:hAnsi="Calibri"/>
          <w:sz w:val="22"/>
          <w:szCs w:val="22"/>
        </w:rPr>
        <w:t>/</w:t>
      </w:r>
      <w:r w:rsidRPr="00C303E7">
        <w:rPr>
          <w:rFonts w:ascii="Calibri" w:hAnsi="Calibri"/>
          <w:sz w:val="22"/>
          <w:szCs w:val="22"/>
        </w:rPr>
        <w:t>2005 discip</w:t>
      </w:r>
      <w:r w:rsidR="00CC221B" w:rsidRPr="00C303E7">
        <w:rPr>
          <w:rFonts w:ascii="Calibri" w:hAnsi="Calibri"/>
          <w:sz w:val="22"/>
          <w:szCs w:val="22"/>
        </w:rPr>
        <w:t>linano l’attività regionale di Partenariato per la C</w:t>
      </w:r>
      <w:r w:rsidRPr="00C303E7">
        <w:rPr>
          <w:rFonts w:ascii="Calibri" w:hAnsi="Calibri"/>
          <w:sz w:val="22"/>
          <w:szCs w:val="22"/>
        </w:rPr>
        <w:t>ooperazione;</w:t>
      </w:r>
    </w:p>
    <w:p w:rsidR="00D5304D" w:rsidRPr="00C303E7" w:rsidRDefault="00D5304D" w:rsidP="00A9028D">
      <w:pPr>
        <w:numPr>
          <w:ilvl w:val="0"/>
          <w:numId w:val="17"/>
        </w:numPr>
        <w:spacing w:before="120" w:line="276" w:lineRule="auto"/>
        <w:jc w:val="both"/>
        <w:rPr>
          <w:rFonts w:ascii="Calibri" w:hAnsi="Calibri"/>
          <w:sz w:val="22"/>
          <w:szCs w:val="22"/>
        </w:rPr>
      </w:pPr>
      <w:r w:rsidRPr="00C303E7">
        <w:rPr>
          <w:rFonts w:ascii="Calibri" w:hAnsi="Calibri"/>
          <w:sz w:val="22"/>
          <w:szCs w:val="22"/>
        </w:rPr>
        <w:t>ai sensi della precitata normativa, la Giunta regional</w:t>
      </w:r>
      <w:r w:rsidR="00F06BB6">
        <w:rPr>
          <w:rFonts w:ascii="Calibri" w:hAnsi="Calibri"/>
          <w:sz w:val="22"/>
          <w:szCs w:val="22"/>
        </w:rPr>
        <w:t>e della Puglia con la DGR n. 1</w:t>
      </w:r>
      <w:r w:rsidR="002D3BB6">
        <w:rPr>
          <w:rFonts w:ascii="Calibri" w:hAnsi="Calibri"/>
          <w:sz w:val="22"/>
          <w:szCs w:val="22"/>
        </w:rPr>
        <w:t>130</w:t>
      </w:r>
      <w:r w:rsidR="00F06BB6">
        <w:rPr>
          <w:rFonts w:ascii="Calibri" w:hAnsi="Calibri"/>
          <w:sz w:val="22"/>
          <w:szCs w:val="22"/>
        </w:rPr>
        <w:t xml:space="preserve"> del </w:t>
      </w:r>
      <w:r w:rsidR="002D3BB6">
        <w:rPr>
          <w:rFonts w:ascii="Calibri" w:hAnsi="Calibri"/>
          <w:sz w:val="22"/>
          <w:szCs w:val="22"/>
        </w:rPr>
        <w:t>02</w:t>
      </w:r>
      <w:r w:rsidR="00F06BB6">
        <w:rPr>
          <w:rFonts w:ascii="Calibri" w:hAnsi="Calibri"/>
          <w:sz w:val="22"/>
          <w:szCs w:val="22"/>
        </w:rPr>
        <w:t>/0</w:t>
      </w:r>
      <w:r w:rsidR="002D3BB6">
        <w:rPr>
          <w:rFonts w:ascii="Calibri" w:hAnsi="Calibri"/>
          <w:sz w:val="22"/>
          <w:szCs w:val="22"/>
        </w:rPr>
        <w:t>8/2022</w:t>
      </w:r>
      <w:r w:rsidRPr="00C303E7">
        <w:rPr>
          <w:rFonts w:ascii="Calibri" w:hAnsi="Calibri"/>
          <w:sz w:val="22"/>
          <w:szCs w:val="22"/>
        </w:rPr>
        <w:t>, ha a</w:t>
      </w:r>
      <w:r w:rsidR="00F06BB6">
        <w:rPr>
          <w:rFonts w:ascii="Calibri" w:hAnsi="Calibri"/>
          <w:sz w:val="22"/>
          <w:szCs w:val="22"/>
        </w:rPr>
        <w:t>pprovato il Piano triennale 20</w:t>
      </w:r>
      <w:r w:rsidR="002D3BB6">
        <w:rPr>
          <w:rFonts w:ascii="Calibri" w:hAnsi="Calibri"/>
          <w:sz w:val="22"/>
          <w:szCs w:val="22"/>
        </w:rPr>
        <w:t>22</w:t>
      </w:r>
      <w:r w:rsidR="00F06BB6">
        <w:rPr>
          <w:rFonts w:ascii="Calibri" w:hAnsi="Calibri"/>
          <w:sz w:val="22"/>
          <w:szCs w:val="22"/>
        </w:rPr>
        <w:t>-202</w:t>
      </w:r>
      <w:r w:rsidR="002D3BB6">
        <w:rPr>
          <w:rFonts w:ascii="Calibri" w:hAnsi="Calibri"/>
          <w:sz w:val="22"/>
          <w:szCs w:val="22"/>
        </w:rPr>
        <w:t>4</w:t>
      </w:r>
      <w:r w:rsidRPr="00C303E7">
        <w:rPr>
          <w:rFonts w:ascii="Calibri" w:hAnsi="Calibri"/>
          <w:sz w:val="22"/>
          <w:szCs w:val="22"/>
        </w:rPr>
        <w:t xml:space="preserve"> delle at</w:t>
      </w:r>
      <w:r w:rsidR="00CC221B" w:rsidRPr="00C303E7">
        <w:rPr>
          <w:rFonts w:ascii="Calibri" w:hAnsi="Calibri"/>
          <w:sz w:val="22"/>
          <w:szCs w:val="22"/>
        </w:rPr>
        <w:t>tività regionali in materia di Partenariato per la C</w:t>
      </w:r>
      <w:r w:rsidRPr="00C303E7">
        <w:rPr>
          <w:rFonts w:ascii="Calibri" w:hAnsi="Calibri"/>
          <w:sz w:val="22"/>
          <w:szCs w:val="22"/>
        </w:rPr>
        <w:t>ooperazione;</w:t>
      </w:r>
    </w:p>
    <w:p w:rsidR="00857A9F" w:rsidRPr="00C303E7" w:rsidRDefault="00DC5E26" w:rsidP="00857A9F">
      <w:pPr>
        <w:numPr>
          <w:ilvl w:val="0"/>
          <w:numId w:val="17"/>
        </w:numPr>
        <w:spacing w:before="120" w:line="276" w:lineRule="auto"/>
        <w:ind w:left="708"/>
        <w:jc w:val="both"/>
        <w:rPr>
          <w:rFonts w:ascii="Calibri" w:eastAsia="Times New Roman" w:hAnsi="Calibri" w:cs="Arial"/>
          <w:color w:val="1F497D"/>
          <w:sz w:val="22"/>
          <w:szCs w:val="22"/>
          <w:lang w:eastAsia="it-IT"/>
        </w:rPr>
      </w:pPr>
      <w:r w:rsidRPr="00DE3988">
        <w:rPr>
          <w:rFonts w:ascii="Calibri" w:hAnsi="Calibri"/>
          <w:sz w:val="22"/>
          <w:szCs w:val="22"/>
        </w:rPr>
        <w:t>con la DD. n. _____ del ____</w:t>
      </w:r>
      <w:r w:rsidR="00812E23" w:rsidRPr="00DE3988">
        <w:rPr>
          <w:rFonts w:ascii="Calibri" w:hAnsi="Calibri"/>
          <w:sz w:val="22"/>
          <w:szCs w:val="22"/>
        </w:rPr>
        <w:t>_____</w:t>
      </w:r>
      <w:r w:rsidRPr="00DE3988">
        <w:rPr>
          <w:rFonts w:ascii="Calibri" w:hAnsi="Calibri"/>
          <w:sz w:val="22"/>
          <w:szCs w:val="22"/>
        </w:rPr>
        <w:t xml:space="preserve">___ </w:t>
      </w:r>
      <w:r w:rsidR="00311422" w:rsidRPr="00DE3988">
        <w:rPr>
          <w:rFonts w:ascii="Calibri" w:hAnsi="Calibri"/>
          <w:sz w:val="22"/>
          <w:szCs w:val="22"/>
        </w:rPr>
        <w:t xml:space="preserve">della Sezione </w:t>
      </w:r>
      <w:r w:rsidR="002D3BB6" w:rsidRPr="00DE3988">
        <w:rPr>
          <w:rFonts w:ascii="Calibri" w:hAnsi="Calibri"/>
          <w:sz w:val="22"/>
          <w:szCs w:val="22"/>
        </w:rPr>
        <w:t xml:space="preserve">Ricerca e </w:t>
      </w:r>
      <w:r w:rsidR="00311422" w:rsidRPr="00DE3988">
        <w:rPr>
          <w:rFonts w:ascii="Calibri" w:hAnsi="Calibri"/>
          <w:sz w:val="22"/>
          <w:szCs w:val="22"/>
        </w:rPr>
        <w:t xml:space="preserve">Relazioni Internazionali </w:t>
      </w:r>
      <w:r w:rsidRPr="00DE3988">
        <w:rPr>
          <w:rFonts w:ascii="Calibri" w:hAnsi="Calibri"/>
          <w:sz w:val="22"/>
          <w:szCs w:val="22"/>
        </w:rPr>
        <w:t xml:space="preserve">è </w:t>
      </w:r>
      <w:r w:rsidR="00311422" w:rsidRPr="00DE3988">
        <w:rPr>
          <w:rFonts w:ascii="Calibri" w:hAnsi="Calibri"/>
          <w:sz w:val="22"/>
          <w:szCs w:val="22"/>
        </w:rPr>
        <w:t>stat</w:t>
      </w:r>
      <w:r w:rsidR="00857A9F" w:rsidRPr="00DE3988">
        <w:rPr>
          <w:rFonts w:ascii="Calibri" w:hAnsi="Calibri"/>
          <w:sz w:val="22"/>
          <w:szCs w:val="22"/>
        </w:rPr>
        <w:t>a approvata la graduatoria definitiva delle istanze di finanziamento</w:t>
      </w:r>
      <w:r w:rsidR="00DC7B2B">
        <w:rPr>
          <w:rFonts w:ascii="Calibri" w:hAnsi="Calibri"/>
          <w:sz w:val="22"/>
          <w:szCs w:val="22"/>
        </w:rPr>
        <w:t>,</w:t>
      </w:r>
      <w:r w:rsidR="00857A9F" w:rsidRPr="00DE3988">
        <w:rPr>
          <w:rFonts w:ascii="Calibri" w:hAnsi="Calibri"/>
          <w:sz w:val="22"/>
          <w:szCs w:val="22"/>
        </w:rPr>
        <w:t xml:space="preserve"> pervenute a seguito dell’avviso pubblico </w:t>
      </w:r>
      <w:r w:rsidR="00BE1E7A" w:rsidRPr="00DE3988">
        <w:rPr>
          <w:rFonts w:ascii="Calibri" w:hAnsi="Calibri"/>
          <w:sz w:val="22"/>
          <w:szCs w:val="22"/>
        </w:rPr>
        <w:t xml:space="preserve">indetto con </w:t>
      </w:r>
      <w:proofErr w:type="spellStart"/>
      <w:r w:rsidR="00BE1E7A" w:rsidRPr="00DE3988">
        <w:rPr>
          <w:rFonts w:ascii="Calibri" w:hAnsi="Calibri"/>
          <w:sz w:val="22"/>
          <w:szCs w:val="22"/>
        </w:rPr>
        <w:t>D.D.</w:t>
      </w:r>
      <w:proofErr w:type="spellEnd"/>
      <w:r w:rsidR="00BE1E7A" w:rsidRPr="00DE3988">
        <w:rPr>
          <w:rFonts w:ascii="Calibri" w:hAnsi="Calibri"/>
          <w:sz w:val="22"/>
          <w:szCs w:val="22"/>
        </w:rPr>
        <w:t xml:space="preserve"> </w:t>
      </w:r>
      <w:r w:rsidR="00DE3988" w:rsidRPr="00DE3988">
        <w:rPr>
          <w:rFonts w:ascii="Calibri" w:hAnsi="Calibri"/>
          <w:sz w:val="22"/>
          <w:szCs w:val="22"/>
        </w:rPr>
        <w:t>144/DIR/00558 del 12/10/2022</w:t>
      </w:r>
      <w:r w:rsidR="00BE1E7A" w:rsidRPr="00DE3988">
        <w:rPr>
          <w:rFonts w:ascii="Calibri" w:hAnsi="Calibri"/>
          <w:sz w:val="22"/>
          <w:szCs w:val="22"/>
        </w:rPr>
        <w:t xml:space="preserve">, e al </w:t>
      </w:r>
      <w:r w:rsidR="00A51BB1" w:rsidRPr="00DE3988">
        <w:rPr>
          <w:rFonts w:ascii="Calibri" w:hAnsi="Calibri"/>
          <w:sz w:val="22"/>
          <w:szCs w:val="22"/>
        </w:rPr>
        <w:t xml:space="preserve">progetto denominato </w:t>
      </w:r>
      <w:r w:rsidR="00BE1E7A" w:rsidRPr="00DE3988">
        <w:rPr>
          <w:rFonts w:ascii="Calibri" w:hAnsi="Calibri"/>
          <w:sz w:val="22"/>
          <w:szCs w:val="22"/>
        </w:rPr>
        <w:t>“__________________________________”</w:t>
      </w:r>
      <w:r w:rsidR="00812E23" w:rsidRPr="00DE3988">
        <w:rPr>
          <w:rFonts w:ascii="Calibri" w:hAnsi="Calibri"/>
          <w:sz w:val="22"/>
          <w:szCs w:val="22"/>
        </w:rPr>
        <w:t xml:space="preserve"> </w:t>
      </w:r>
      <w:r w:rsidR="00BE1E7A" w:rsidRPr="00DE3988">
        <w:rPr>
          <w:rFonts w:ascii="Calibri" w:hAnsi="Calibri"/>
          <w:sz w:val="22"/>
          <w:szCs w:val="22"/>
        </w:rPr>
        <w:t>presentato</w:t>
      </w:r>
      <w:r w:rsidR="00BE1E7A" w:rsidRPr="00C303E7">
        <w:rPr>
          <w:rFonts w:ascii="Calibri" w:hAnsi="Calibri"/>
          <w:sz w:val="22"/>
          <w:szCs w:val="22"/>
        </w:rPr>
        <w:t xml:space="preserve"> da </w:t>
      </w:r>
      <w:r w:rsidR="00BE1E7A">
        <w:rPr>
          <w:rFonts w:ascii="Calibri" w:hAnsi="Calibri"/>
          <w:sz w:val="22"/>
          <w:szCs w:val="22"/>
        </w:rPr>
        <w:t>________</w:t>
      </w:r>
      <w:r w:rsidR="00BE1E7A" w:rsidRPr="00C303E7">
        <w:rPr>
          <w:rFonts w:ascii="Calibri" w:hAnsi="Calibri"/>
          <w:sz w:val="22"/>
          <w:szCs w:val="22"/>
        </w:rPr>
        <w:t>________</w:t>
      </w:r>
      <w:r w:rsidR="00BE1E7A">
        <w:rPr>
          <w:rFonts w:ascii="Calibri" w:hAnsi="Calibri"/>
          <w:sz w:val="22"/>
          <w:szCs w:val="22"/>
        </w:rPr>
        <w:t>_______</w:t>
      </w:r>
      <w:r w:rsidR="00DC7B2B">
        <w:rPr>
          <w:rFonts w:ascii="Calibri" w:hAnsi="Calibri"/>
          <w:sz w:val="22"/>
          <w:szCs w:val="22"/>
        </w:rPr>
        <w:t>__</w:t>
      </w:r>
      <w:r w:rsidR="00BE1E7A">
        <w:rPr>
          <w:rFonts w:ascii="Calibri" w:hAnsi="Calibri"/>
          <w:sz w:val="22"/>
          <w:szCs w:val="22"/>
        </w:rPr>
        <w:t xml:space="preserve"> è stato assegnato un contributo </w:t>
      </w:r>
      <w:r w:rsidR="00BE1E7A" w:rsidRPr="00C303E7">
        <w:rPr>
          <w:rFonts w:ascii="Calibri" w:hAnsi="Calibri"/>
          <w:sz w:val="22"/>
          <w:szCs w:val="22"/>
        </w:rPr>
        <w:t xml:space="preserve">per </w:t>
      </w:r>
      <w:r w:rsidR="00BE1E7A">
        <w:rPr>
          <w:rFonts w:ascii="Calibri" w:hAnsi="Calibri"/>
          <w:sz w:val="22"/>
          <w:szCs w:val="22"/>
        </w:rPr>
        <w:t xml:space="preserve">l’erogazione del </w:t>
      </w:r>
      <w:r w:rsidR="00BE1E7A" w:rsidRPr="00C303E7">
        <w:rPr>
          <w:rFonts w:ascii="Calibri" w:hAnsi="Calibri"/>
          <w:sz w:val="22"/>
          <w:szCs w:val="22"/>
        </w:rPr>
        <w:t>quale è necessario procedere alla stipula di apposita convenzione</w:t>
      </w:r>
      <w:r w:rsidR="00BE1E7A">
        <w:rPr>
          <w:rFonts w:ascii="Calibri" w:hAnsi="Calibri"/>
          <w:sz w:val="22"/>
          <w:szCs w:val="22"/>
        </w:rPr>
        <w:t>;</w:t>
      </w:r>
    </w:p>
    <w:p w:rsidR="00002BB3" w:rsidRPr="00C303E7" w:rsidRDefault="00002BB3" w:rsidP="00302DB7">
      <w:pPr>
        <w:spacing w:before="120"/>
        <w:ind w:left="708"/>
        <w:jc w:val="center"/>
        <w:rPr>
          <w:rFonts w:ascii="Calibri" w:hAnsi="Calibri"/>
          <w:b/>
          <w:sz w:val="22"/>
          <w:szCs w:val="22"/>
        </w:rPr>
      </w:pPr>
      <w:r w:rsidRPr="00C303E7">
        <w:rPr>
          <w:rFonts w:ascii="Calibri" w:hAnsi="Calibri"/>
          <w:b/>
          <w:sz w:val="22"/>
          <w:szCs w:val="22"/>
        </w:rPr>
        <w:lastRenderedPageBreak/>
        <w:t>SI CONVIENE E SI STIPULA QUANTO SEGUE</w:t>
      </w:r>
    </w:p>
    <w:p w:rsidR="00747436" w:rsidRPr="00C303E7" w:rsidRDefault="00747436" w:rsidP="0001766E">
      <w:pPr>
        <w:spacing w:line="276" w:lineRule="auto"/>
        <w:ind w:right="98"/>
        <w:jc w:val="center"/>
        <w:rPr>
          <w:rFonts w:ascii="Calibri" w:eastAsia="Cambria" w:hAnsi="Calibri" w:cs="Arial"/>
          <w:b/>
          <w:sz w:val="22"/>
          <w:szCs w:val="22"/>
        </w:rPr>
      </w:pPr>
    </w:p>
    <w:p w:rsidR="0001766E" w:rsidRPr="0001766E" w:rsidRDefault="0001766E" w:rsidP="0001766E">
      <w:pPr>
        <w:spacing w:line="276" w:lineRule="auto"/>
        <w:ind w:right="98"/>
        <w:jc w:val="center"/>
        <w:rPr>
          <w:rFonts w:ascii="Calibri" w:eastAsia="Cambria" w:hAnsi="Calibri" w:cs="Arial"/>
          <w:b/>
          <w:sz w:val="22"/>
          <w:szCs w:val="22"/>
        </w:rPr>
      </w:pPr>
      <w:r w:rsidRPr="0001766E">
        <w:rPr>
          <w:rFonts w:ascii="Calibri" w:eastAsia="Cambria" w:hAnsi="Calibri" w:cs="Arial"/>
          <w:b/>
          <w:sz w:val="22"/>
          <w:szCs w:val="22"/>
        </w:rPr>
        <w:t>ART. 1</w:t>
      </w:r>
    </w:p>
    <w:p w:rsidR="0001766E" w:rsidRPr="0001766E" w:rsidRDefault="0001766E" w:rsidP="0001766E">
      <w:pPr>
        <w:spacing w:line="276" w:lineRule="auto"/>
        <w:ind w:right="98"/>
        <w:jc w:val="center"/>
        <w:rPr>
          <w:rFonts w:ascii="Calibri" w:eastAsia="Cambria" w:hAnsi="Calibri" w:cs="Arial"/>
          <w:sz w:val="22"/>
          <w:szCs w:val="22"/>
        </w:rPr>
      </w:pPr>
      <w:r w:rsidRPr="0001766E">
        <w:rPr>
          <w:rFonts w:ascii="Calibri" w:eastAsia="Cambria" w:hAnsi="Calibri" w:cs="Arial"/>
          <w:sz w:val="22"/>
          <w:szCs w:val="22"/>
        </w:rPr>
        <w:t>(</w:t>
      </w:r>
      <w:r w:rsidRPr="0001766E">
        <w:rPr>
          <w:rFonts w:ascii="Calibri" w:eastAsia="Cambria" w:hAnsi="Calibri" w:cs="Arial"/>
          <w:b/>
          <w:sz w:val="22"/>
          <w:szCs w:val="22"/>
        </w:rPr>
        <w:t>Valore delle premesse e parte introduttiva</w:t>
      </w:r>
      <w:r w:rsidRPr="0001766E">
        <w:rPr>
          <w:rFonts w:ascii="Calibri" w:eastAsia="Cambria" w:hAnsi="Calibri" w:cs="Arial"/>
          <w:sz w:val="22"/>
          <w:szCs w:val="22"/>
        </w:rPr>
        <w:t>)</w:t>
      </w:r>
    </w:p>
    <w:p w:rsidR="0001766E" w:rsidRPr="0001766E" w:rsidRDefault="0001766E" w:rsidP="0001766E">
      <w:pPr>
        <w:spacing w:line="276" w:lineRule="auto"/>
        <w:ind w:right="98"/>
        <w:jc w:val="both"/>
        <w:rPr>
          <w:rFonts w:ascii="Calibri" w:eastAsia="Cambria" w:hAnsi="Calibri" w:cs="Arial"/>
          <w:sz w:val="22"/>
          <w:szCs w:val="22"/>
        </w:rPr>
      </w:pPr>
      <w:r w:rsidRPr="0001766E">
        <w:rPr>
          <w:rFonts w:ascii="Calibri" w:eastAsia="Cambria" w:hAnsi="Calibri" w:cs="Arial"/>
          <w:sz w:val="22"/>
          <w:szCs w:val="22"/>
        </w:rPr>
        <w:t>Quanto sopra riportato costituisce parte integrante e sostanziale della presente convenzione.</w:t>
      </w:r>
    </w:p>
    <w:p w:rsidR="00A9028D" w:rsidRPr="00522A27" w:rsidRDefault="00A9028D" w:rsidP="00522A27">
      <w:pPr>
        <w:spacing w:before="120"/>
        <w:jc w:val="both"/>
        <w:rPr>
          <w:rFonts w:ascii="Calibri" w:eastAsia="Times New Roman" w:hAnsi="Calibri" w:cs="Arial"/>
          <w:sz w:val="22"/>
          <w:szCs w:val="22"/>
          <w:lang w:eastAsia="it-IT"/>
        </w:rPr>
      </w:pPr>
    </w:p>
    <w:p w:rsidR="0001766E" w:rsidRPr="00C303E7" w:rsidRDefault="0001766E" w:rsidP="0001766E">
      <w:pPr>
        <w:spacing w:line="276" w:lineRule="auto"/>
        <w:ind w:right="98"/>
        <w:jc w:val="center"/>
        <w:rPr>
          <w:rFonts w:ascii="Calibri" w:eastAsia="Cambria" w:hAnsi="Calibri" w:cs="Arial"/>
          <w:b/>
          <w:sz w:val="22"/>
          <w:szCs w:val="22"/>
        </w:rPr>
      </w:pPr>
      <w:r w:rsidRPr="0001766E">
        <w:rPr>
          <w:rFonts w:ascii="Calibri" w:eastAsia="Cambria" w:hAnsi="Calibri" w:cs="Arial"/>
          <w:b/>
          <w:sz w:val="22"/>
          <w:szCs w:val="22"/>
        </w:rPr>
        <w:t xml:space="preserve">ART. </w:t>
      </w:r>
      <w:r w:rsidRPr="00C303E7">
        <w:rPr>
          <w:rFonts w:ascii="Calibri" w:eastAsia="Cambria" w:hAnsi="Calibri" w:cs="Arial"/>
          <w:b/>
          <w:sz w:val="22"/>
          <w:szCs w:val="22"/>
        </w:rPr>
        <w:t>2</w:t>
      </w:r>
    </w:p>
    <w:p w:rsidR="00302DB7" w:rsidRPr="00C303E7" w:rsidRDefault="0001766E" w:rsidP="0001766E">
      <w:pPr>
        <w:spacing w:line="276" w:lineRule="auto"/>
        <w:ind w:right="98"/>
        <w:jc w:val="center"/>
        <w:rPr>
          <w:rFonts w:ascii="Calibri" w:eastAsia="Cambria" w:hAnsi="Calibri" w:cs="Arial"/>
          <w:b/>
          <w:sz w:val="22"/>
          <w:szCs w:val="22"/>
        </w:rPr>
      </w:pPr>
      <w:r w:rsidRPr="00C303E7">
        <w:rPr>
          <w:rFonts w:ascii="Calibri" w:eastAsia="Cambria" w:hAnsi="Calibri" w:cs="Arial"/>
          <w:b/>
          <w:sz w:val="22"/>
          <w:szCs w:val="22"/>
        </w:rPr>
        <w:t>(Oggetto)</w:t>
      </w:r>
    </w:p>
    <w:p w:rsidR="00302DB7" w:rsidRPr="00C303E7" w:rsidRDefault="00302DB7" w:rsidP="00A9028D">
      <w:pPr>
        <w:spacing w:before="120" w:line="276" w:lineRule="auto"/>
        <w:jc w:val="both"/>
        <w:rPr>
          <w:rFonts w:ascii="Calibri" w:hAnsi="Calibri"/>
          <w:sz w:val="22"/>
          <w:szCs w:val="22"/>
        </w:rPr>
      </w:pPr>
      <w:r w:rsidRPr="00C303E7">
        <w:rPr>
          <w:rFonts w:ascii="Calibri" w:hAnsi="Calibri"/>
          <w:sz w:val="22"/>
          <w:szCs w:val="22"/>
        </w:rPr>
        <w:t xml:space="preserve">1. In attuazione di quanto </w:t>
      </w:r>
      <w:r w:rsidR="00BE1E7A">
        <w:rPr>
          <w:rFonts w:ascii="Calibri" w:hAnsi="Calibri"/>
          <w:sz w:val="22"/>
          <w:szCs w:val="22"/>
        </w:rPr>
        <w:t>premesso</w:t>
      </w:r>
      <w:r w:rsidRPr="00C303E7">
        <w:rPr>
          <w:rFonts w:ascii="Calibri" w:hAnsi="Calibri"/>
          <w:sz w:val="22"/>
          <w:szCs w:val="22"/>
        </w:rPr>
        <w:t>, è riconosciuto al Soggetto attuatore un contributo a valere sulle ri</w:t>
      </w:r>
      <w:r w:rsidR="00F06BB6">
        <w:rPr>
          <w:rFonts w:ascii="Calibri" w:hAnsi="Calibri"/>
          <w:sz w:val="22"/>
          <w:szCs w:val="22"/>
        </w:rPr>
        <w:t>sorse del Programma annuale 20</w:t>
      </w:r>
      <w:r w:rsidR="007821DC">
        <w:rPr>
          <w:rFonts w:ascii="Calibri" w:hAnsi="Calibri"/>
          <w:sz w:val="22"/>
          <w:szCs w:val="22"/>
        </w:rPr>
        <w:t>2</w:t>
      </w:r>
      <w:r w:rsidR="002D3BB6">
        <w:rPr>
          <w:rFonts w:ascii="Calibri" w:hAnsi="Calibri"/>
          <w:sz w:val="22"/>
          <w:szCs w:val="22"/>
        </w:rPr>
        <w:t>2</w:t>
      </w:r>
      <w:r w:rsidRPr="00C303E7">
        <w:rPr>
          <w:rFonts w:ascii="Calibri" w:hAnsi="Calibri"/>
          <w:sz w:val="22"/>
          <w:szCs w:val="22"/>
        </w:rPr>
        <w:t xml:space="preserve"> delle attività regionali in materia di partenariato per la cooperazione, per un ammontare</w:t>
      </w:r>
      <w:r w:rsidR="00E50A63">
        <w:rPr>
          <w:rFonts w:ascii="Calibri" w:hAnsi="Calibri"/>
          <w:sz w:val="22"/>
          <w:szCs w:val="22"/>
        </w:rPr>
        <w:t xml:space="preserve"> di € __________ (____________)</w:t>
      </w:r>
      <w:r w:rsidRPr="00C303E7">
        <w:rPr>
          <w:rFonts w:ascii="Calibri" w:hAnsi="Calibri"/>
          <w:sz w:val="22"/>
          <w:szCs w:val="22"/>
        </w:rPr>
        <w:t>, finalizzato alla realizzazione del progetto denominato _________________</w:t>
      </w:r>
    </w:p>
    <w:p w:rsidR="00302DB7" w:rsidRPr="00C303E7" w:rsidRDefault="00302DB7" w:rsidP="00522A27">
      <w:pPr>
        <w:spacing w:before="120" w:line="276" w:lineRule="auto"/>
        <w:jc w:val="both"/>
        <w:rPr>
          <w:rFonts w:ascii="Calibri" w:hAnsi="Calibri"/>
          <w:sz w:val="22"/>
          <w:szCs w:val="22"/>
        </w:rPr>
      </w:pPr>
      <w:r w:rsidRPr="00C303E7">
        <w:rPr>
          <w:rFonts w:ascii="Calibri" w:hAnsi="Calibri"/>
          <w:sz w:val="22"/>
          <w:szCs w:val="22"/>
        </w:rPr>
        <w:t xml:space="preserve">2. Le attività previste dal progetto, la tempistica di realizzazione e il piano finanziario sono quelli riportati nel documento di progetto acquisito agli atti della Sezione </w:t>
      </w:r>
      <w:r w:rsidR="002D3BB6">
        <w:rPr>
          <w:rFonts w:ascii="Calibri" w:hAnsi="Calibri"/>
          <w:sz w:val="22"/>
          <w:szCs w:val="22"/>
        </w:rPr>
        <w:t xml:space="preserve">Ricerca e </w:t>
      </w:r>
      <w:r w:rsidRPr="00C303E7">
        <w:rPr>
          <w:rFonts w:ascii="Calibri" w:hAnsi="Calibri"/>
          <w:sz w:val="22"/>
          <w:szCs w:val="22"/>
        </w:rPr>
        <w:t>Relazioni Internazionali, parte integrante del presente atto anche se non materialmente allegato, che le parti con</w:t>
      </w:r>
      <w:r w:rsidR="00805118">
        <w:rPr>
          <w:rFonts w:ascii="Calibri" w:hAnsi="Calibri"/>
          <w:sz w:val="22"/>
          <w:szCs w:val="22"/>
        </w:rPr>
        <w:t>traenti dichiarano di accettare.</w:t>
      </w:r>
    </w:p>
    <w:p w:rsidR="00302DB7" w:rsidRPr="00C303E7" w:rsidRDefault="00302DB7" w:rsidP="00302DB7">
      <w:pPr>
        <w:spacing w:before="120"/>
        <w:jc w:val="both"/>
        <w:rPr>
          <w:rFonts w:ascii="Calibri" w:eastAsia="Times New Roman" w:hAnsi="Calibri" w:cs="Arial"/>
          <w:sz w:val="22"/>
          <w:szCs w:val="22"/>
          <w:lang w:eastAsia="it-IT"/>
        </w:rPr>
      </w:pPr>
    </w:p>
    <w:p w:rsidR="00D001AA" w:rsidRPr="00C303E7" w:rsidRDefault="00D001AA" w:rsidP="00D001AA">
      <w:pPr>
        <w:spacing w:before="120" w:after="120"/>
        <w:jc w:val="center"/>
        <w:rPr>
          <w:rFonts w:ascii="Calibri" w:eastAsia="Times New Roman" w:hAnsi="Calibri"/>
          <w:b/>
          <w:bCs/>
          <w:sz w:val="22"/>
          <w:szCs w:val="22"/>
          <w:lang w:eastAsia="it-IT"/>
        </w:rPr>
      </w:pPr>
      <w:r w:rsidRPr="00375472">
        <w:rPr>
          <w:rFonts w:ascii="Calibri" w:eastAsia="Times New Roman" w:hAnsi="Calibri"/>
          <w:b/>
          <w:bCs/>
          <w:sz w:val="22"/>
          <w:szCs w:val="22"/>
          <w:lang w:eastAsia="it-IT"/>
        </w:rPr>
        <w:t xml:space="preserve">ART.3 </w:t>
      </w:r>
    </w:p>
    <w:p w:rsidR="00D001AA" w:rsidRPr="00C303E7" w:rsidRDefault="00D001AA" w:rsidP="00D001AA">
      <w:pPr>
        <w:spacing w:before="120" w:after="120"/>
        <w:jc w:val="center"/>
        <w:rPr>
          <w:rFonts w:ascii="Calibri" w:eastAsia="Times New Roman" w:hAnsi="Calibri"/>
          <w:b/>
          <w:bCs/>
          <w:sz w:val="22"/>
          <w:szCs w:val="22"/>
          <w:lang w:eastAsia="it-IT"/>
        </w:rPr>
      </w:pPr>
      <w:r w:rsidRPr="00C303E7">
        <w:rPr>
          <w:rFonts w:ascii="Calibri" w:eastAsia="Times New Roman" w:hAnsi="Calibri"/>
          <w:b/>
          <w:bCs/>
          <w:sz w:val="22"/>
          <w:szCs w:val="22"/>
          <w:lang w:eastAsia="it-IT"/>
        </w:rPr>
        <w:t>(Modalità di esecuzione)</w:t>
      </w:r>
    </w:p>
    <w:p w:rsidR="00D001AA" w:rsidRPr="00C303E7" w:rsidRDefault="00D001AA" w:rsidP="00A9028D">
      <w:pPr>
        <w:spacing w:before="120" w:after="120" w:line="276" w:lineRule="auto"/>
        <w:jc w:val="both"/>
        <w:rPr>
          <w:rFonts w:ascii="Calibri" w:hAnsi="Calibri" w:cs="Arial"/>
          <w:sz w:val="22"/>
          <w:szCs w:val="22"/>
        </w:rPr>
      </w:pPr>
      <w:r w:rsidRPr="00C303E7">
        <w:rPr>
          <w:rFonts w:ascii="Calibri" w:hAnsi="Calibri" w:cs="Arial"/>
          <w:sz w:val="22"/>
          <w:szCs w:val="22"/>
        </w:rPr>
        <w:t>Per l’espletamento delle attività progettuali previste dalla presente convenzione, il Soggetto attuatore si impegna a:</w:t>
      </w:r>
    </w:p>
    <w:p w:rsidR="00D001AA" w:rsidRPr="00C303E7" w:rsidRDefault="00D001AA" w:rsidP="00A9028D">
      <w:pPr>
        <w:numPr>
          <w:ilvl w:val="0"/>
          <w:numId w:val="22"/>
        </w:numPr>
        <w:spacing w:before="120" w:after="120" w:line="276" w:lineRule="auto"/>
        <w:jc w:val="both"/>
        <w:rPr>
          <w:rFonts w:ascii="Calibri" w:hAnsi="Calibri" w:cs="Arial"/>
          <w:sz w:val="22"/>
          <w:szCs w:val="22"/>
        </w:rPr>
      </w:pPr>
      <w:r w:rsidRPr="00C303E7">
        <w:rPr>
          <w:rFonts w:ascii="Calibri" w:hAnsi="Calibri" w:cs="Arial"/>
          <w:sz w:val="22"/>
          <w:szCs w:val="22"/>
        </w:rPr>
        <w:t>comunicare tempestivamente alla S</w:t>
      </w:r>
      <w:r w:rsidR="00F06BB6">
        <w:rPr>
          <w:rFonts w:ascii="Calibri" w:hAnsi="Calibri" w:cs="Arial"/>
          <w:sz w:val="22"/>
          <w:szCs w:val="22"/>
        </w:rPr>
        <w:t xml:space="preserve">ezione </w:t>
      </w:r>
      <w:r w:rsidR="002D3BB6">
        <w:rPr>
          <w:rFonts w:ascii="Calibri" w:hAnsi="Calibri" w:cs="Arial"/>
          <w:sz w:val="22"/>
          <w:szCs w:val="22"/>
        </w:rPr>
        <w:t xml:space="preserve">Ricerca e </w:t>
      </w:r>
      <w:r w:rsidR="00F06BB6">
        <w:rPr>
          <w:rFonts w:ascii="Calibri" w:hAnsi="Calibri" w:cs="Arial"/>
          <w:sz w:val="22"/>
          <w:szCs w:val="22"/>
        </w:rPr>
        <w:t>Relazioni Internazionali</w:t>
      </w:r>
      <w:r w:rsidRPr="00C303E7">
        <w:rPr>
          <w:rFonts w:ascii="Calibri" w:hAnsi="Calibri" w:cs="Arial"/>
          <w:sz w:val="22"/>
          <w:szCs w:val="22"/>
        </w:rPr>
        <w:t xml:space="preserve"> eventuali e qualsivoglia modifiche al progetto presentato</w:t>
      </w:r>
      <w:r w:rsidR="001446EF" w:rsidRPr="00C303E7">
        <w:rPr>
          <w:rFonts w:ascii="Calibri" w:hAnsi="Calibri" w:cs="Arial"/>
          <w:sz w:val="22"/>
          <w:szCs w:val="22"/>
        </w:rPr>
        <w:t>;</w:t>
      </w:r>
    </w:p>
    <w:p w:rsidR="00D001AA" w:rsidRPr="00C303E7" w:rsidRDefault="00D001AA" w:rsidP="00A9028D">
      <w:pPr>
        <w:numPr>
          <w:ilvl w:val="0"/>
          <w:numId w:val="22"/>
        </w:numPr>
        <w:spacing w:before="120" w:after="120" w:line="276" w:lineRule="auto"/>
        <w:jc w:val="both"/>
        <w:rPr>
          <w:rFonts w:ascii="Calibri" w:hAnsi="Calibri" w:cs="Arial"/>
          <w:sz w:val="22"/>
          <w:szCs w:val="22"/>
        </w:rPr>
      </w:pPr>
      <w:r w:rsidRPr="00C303E7">
        <w:rPr>
          <w:rFonts w:ascii="Calibri" w:hAnsi="Calibri" w:cs="Arial"/>
          <w:sz w:val="22"/>
          <w:szCs w:val="22"/>
        </w:rPr>
        <w:t>rispettare i tempi previsti nel cronoprogramma delle attività</w:t>
      </w:r>
      <w:r w:rsidR="001446EF" w:rsidRPr="00C303E7">
        <w:rPr>
          <w:rFonts w:ascii="Calibri" w:hAnsi="Calibri" w:cs="Arial"/>
          <w:sz w:val="22"/>
          <w:szCs w:val="22"/>
        </w:rPr>
        <w:t>;</w:t>
      </w:r>
    </w:p>
    <w:p w:rsidR="001446EF" w:rsidRPr="00C303E7" w:rsidRDefault="001446EF" w:rsidP="00A9028D">
      <w:pPr>
        <w:numPr>
          <w:ilvl w:val="0"/>
          <w:numId w:val="22"/>
        </w:numPr>
        <w:spacing w:before="120" w:after="120" w:line="276" w:lineRule="auto"/>
        <w:jc w:val="both"/>
        <w:rPr>
          <w:rFonts w:ascii="Calibri" w:hAnsi="Calibri" w:cs="Arial"/>
          <w:sz w:val="22"/>
          <w:szCs w:val="22"/>
        </w:rPr>
      </w:pPr>
      <w:r w:rsidRPr="00C303E7">
        <w:rPr>
          <w:rFonts w:ascii="Calibri" w:hAnsi="Calibri" w:cs="Arial"/>
          <w:sz w:val="22"/>
          <w:szCs w:val="22"/>
        </w:rPr>
        <w:t xml:space="preserve">presentare alla Regione Puglia, Sezione </w:t>
      </w:r>
      <w:r w:rsidR="002D3BB6">
        <w:rPr>
          <w:rFonts w:ascii="Calibri" w:hAnsi="Calibri" w:cs="Arial"/>
          <w:sz w:val="22"/>
          <w:szCs w:val="22"/>
        </w:rPr>
        <w:t xml:space="preserve">Ricerca e </w:t>
      </w:r>
      <w:r w:rsidRPr="00C303E7">
        <w:rPr>
          <w:rFonts w:ascii="Calibri" w:hAnsi="Calibri" w:cs="Arial"/>
          <w:sz w:val="22"/>
          <w:szCs w:val="22"/>
        </w:rPr>
        <w:t>Relazioni Internazionali, con cadenza quadrimestrale, una dettagliata relazione sullo stato dell’arte del progetto;</w:t>
      </w:r>
    </w:p>
    <w:p w:rsidR="001446EF" w:rsidRPr="00C303E7" w:rsidRDefault="001446EF" w:rsidP="00A9028D">
      <w:pPr>
        <w:numPr>
          <w:ilvl w:val="0"/>
          <w:numId w:val="22"/>
        </w:numPr>
        <w:spacing w:before="120" w:after="120" w:line="276" w:lineRule="auto"/>
        <w:jc w:val="both"/>
        <w:rPr>
          <w:rFonts w:ascii="Calibri" w:eastAsia="Times New Roman" w:hAnsi="Calibri" w:cs="Arial"/>
          <w:sz w:val="22"/>
          <w:szCs w:val="22"/>
          <w:lang w:eastAsia="it-IT"/>
        </w:rPr>
      </w:pPr>
      <w:r w:rsidRPr="001446EF">
        <w:rPr>
          <w:rFonts w:ascii="Calibri" w:eastAsia="Times New Roman" w:hAnsi="Calibri" w:cs="Arial"/>
          <w:sz w:val="22"/>
          <w:szCs w:val="22"/>
          <w:lang w:eastAsia="it-IT"/>
        </w:rPr>
        <w:t xml:space="preserve">presentare alla Regione Puglia, Sezione </w:t>
      </w:r>
      <w:r w:rsidR="002D3BB6">
        <w:rPr>
          <w:rFonts w:ascii="Calibri" w:eastAsia="Times New Roman" w:hAnsi="Calibri" w:cs="Arial"/>
          <w:sz w:val="22"/>
          <w:szCs w:val="22"/>
          <w:lang w:eastAsia="it-IT"/>
        </w:rPr>
        <w:t xml:space="preserve">Ricerca e </w:t>
      </w:r>
      <w:r w:rsidRPr="00C303E7">
        <w:rPr>
          <w:rFonts w:ascii="Calibri" w:hAnsi="Calibri" w:cs="Arial"/>
          <w:sz w:val="22"/>
          <w:szCs w:val="22"/>
        </w:rPr>
        <w:t>Relazioni Internazionali</w:t>
      </w:r>
      <w:r w:rsidRPr="001446EF">
        <w:rPr>
          <w:rFonts w:ascii="Calibri" w:eastAsia="Times New Roman" w:hAnsi="Calibri" w:cs="Arial"/>
          <w:sz w:val="22"/>
          <w:szCs w:val="22"/>
          <w:lang w:eastAsia="it-IT"/>
        </w:rPr>
        <w:t xml:space="preserve">, entro </w:t>
      </w:r>
      <w:r w:rsidR="00024AF2" w:rsidRPr="00C303E7">
        <w:rPr>
          <w:rFonts w:ascii="Calibri" w:eastAsia="Times New Roman" w:hAnsi="Calibri" w:cs="Arial"/>
          <w:sz w:val="22"/>
          <w:szCs w:val="22"/>
          <w:lang w:eastAsia="it-IT"/>
        </w:rPr>
        <w:t>6</w:t>
      </w:r>
      <w:r w:rsidRPr="001446EF">
        <w:rPr>
          <w:rFonts w:ascii="Calibri" w:eastAsia="Times New Roman" w:hAnsi="Calibri" w:cs="Arial"/>
          <w:sz w:val="22"/>
          <w:szCs w:val="22"/>
          <w:lang w:eastAsia="it-IT"/>
        </w:rPr>
        <w:t>0 giorni dalla conclusione del</w:t>
      </w:r>
      <w:r w:rsidRPr="00C303E7">
        <w:rPr>
          <w:rFonts w:ascii="Calibri" w:eastAsia="Times New Roman" w:hAnsi="Calibri" w:cs="Arial"/>
          <w:sz w:val="22"/>
          <w:szCs w:val="22"/>
          <w:lang w:eastAsia="it-IT"/>
        </w:rPr>
        <w:t xml:space="preserve"> progetto</w:t>
      </w:r>
      <w:r w:rsidRPr="001446EF">
        <w:rPr>
          <w:rFonts w:ascii="Calibri" w:eastAsia="Times New Roman" w:hAnsi="Calibri" w:cs="Arial"/>
          <w:sz w:val="22"/>
          <w:szCs w:val="22"/>
          <w:lang w:eastAsia="it-IT"/>
        </w:rPr>
        <w:t>, un report fina</w:t>
      </w:r>
      <w:r w:rsidRPr="00C303E7">
        <w:rPr>
          <w:rFonts w:ascii="Calibri" w:eastAsia="Times New Roman" w:hAnsi="Calibri" w:cs="Arial"/>
          <w:sz w:val="22"/>
          <w:szCs w:val="22"/>
          <w:lang w:eastAsia="it-IT"/>
        </w:rPr>
        <w:t xml:space="preserve">le nel quale </w:t>
      </w:r>
      <w:r w:rsidR="007F1CAD" w:rsidRPr="00C303E7">
        <w:rPr>
          <w:rFonts w:ascii="Calibri" w:eastAsia="Times New Roman" w:hAnsi="Calibri" w:cs="Arial"/>
          <w:sz w:val="22"/>
          <w:szCs w:val="22"/>
          <w:lang w:eastAsia="it-IT"/>
        </w:rPr>
        <w:t>dovranno essere</w:t>
      </w:r>
      <w:r w:rsidRPr="00C303E7">
        <w:rPr>
          <w:rFonts w:ascii="Calibri" w:eastAsia="Times New Roman" w:hAnsi="Calibri" w:cs="Arial"/>
          <w:sz w:val="22"/>
          <w:szCs w:val="22"/>
          <w:lang w:eastAsia="it-IT"/>
        </w:rPr>
        <w:t xml:space="preserve"> illustrate</w:t>
      </w:r>
      <w:r w:rsidRPr="001446EF">
        <w:rPr>
          <w:rFonts w:ascii="Calibri" w:eastAsia="Times New Roman" w:hAnsi="Calibri" w:cs="Arial"/>
          <w:sz w:val="22"/>
          <w:szCs w:val="22"/>
          <w:lang w:eastAsia="it-IT"/>
        </w:rPr>
        <w:t xml:space="preserve"> le attività svolte e</w:t>
      </w:r>
      <w:r w:rsidRPr="00C303E7">
        <w:rPr>
          <w:rFonts w:ascii="Calibri" w:eastAsia="Times New Roman" w:hAnsi="Calibri" w:cs="Arial"/>
          <w:sz w:val="22"/>
          <w:szCs w:val="22"/>
          <w:lang w:eastAsia="it-IT"/>
        </w:rPr>
        <w:t xml:space="preserve">d </w:t>
      </w:r>
      <w:r w:rsidRPr="001446EF">
        <w:rPr>
          <w:rFonts w:ascii="Calibri" w:eastAsia="Times New Roman" w:hAnsi="Calibri" w:cs="Arial"/>
          <w:sz w:val="22"/>
          <w:szCs w:val="22"/>
          <w:lang w:eastAsia="it-IT"/>
        </w:rPr>
        <w:t>i risultati conseguiti;</w:t>
      </w:r>
    </w:p>
    <w:p w:rsidR="001446EF" w:rsidRPr="001446EF" w:rsidRDefault="001446EF" w:rsidP="00A9028D">
      <w:pPr>
        <w:numPr>
          <w:ilvl w:val="0"/>
          <w:numId w:val="22"/>
        </w:numPr>
        <w:spacing w:before="120" w:after="120" w:line="276" w:lineRule="auto"/>
        <w:jc w:val="both"/>
        <w:rPr>
          <w:rFonts w:ascii="Calibri" w:eastAsia="Times New Roman" w:hAnsi="Calibri" w:cs="Arial"/>
          <w:sz w:val="22"/>
          <w:szCs w:val="22"/>
          <w:lang w:eastAsia="it-IT"/>
        </w:rPr>
      </w:pPr>
      <w:r w:rsidRPr="001446EF">
        <w:rPr>
          <w:rFonts w:ascii="Calibri" w:eastAsia="Times New Roman" w:hAnsi="Calibri" w:cs="Arial"/>
          <w:sz w:val="22"/>
          <w:szCs w:val="22"/>
          <w:lang w:eastAsia="it-IT"/>
        </w:rPr>
        <w:t>inserire su tutto il materiale di divulgazione, su carta o via web, inerente i</w:t>
      </w:r>
      <w:r w:rsidR="00A51BB1">
        <w:rPr>
          <w:rFonts w:ascii="Calibri" w:eastAsia="Times New Roman" w:hAnsi="Calibri" w:cs="Arial"/>
          <w:sz w:val="22"/>
          <w:szCs w:val="22"/>
          <w:lang w:eastAsia="it-IT"/>
        </w:rPr>
        <w:t>l</w:t>
      </w:r>
      <w:r w:rsidRPr="00C303E7">
        <w:rPr>
          <w:rFonts w:ascii="Calibri" w:eastAsia="Times New Roman" w:hAnsi="Calibri" w:cs="Arial"/>
          <w:sz w:val="22"/>
          <w:szCs w:val="22"/>
          <w:lang w:eastAsia="it-IT"/>
        </w:rPr>
        <w:t xml:space="preserve"> Progetto</w:t>
      </w:r>
      <w:r w:rsidRPr="001446EF">
        <w:rPr>
          <w:rFonts w:ascii="Calibri" w:eastAsia="Times New Roman" w:hAnsi="Calibri" w:cs="Arial"/>
          <w:sz w:val="22"/>
          <w:szCs w:val="22"/>
          <w:lang w:eastAsia="it-IT"/>
        </w:rPr>
        <w:t xml:space="preserve"> della presente co</w:t>
      </w:r>
      <w:r w:rsidR="00A51BB1">
        <w:rPr>
          <w:rFonts w:ascii="Calibri" w:eastAsia="Times New Roman" w:hAnsi="Calibri" w:cs="Arial"/>
          <w:sz w:val="22"/>
          <w:szCs w:val="22"/>
          <w:lang w:eastAsia="it-IT"/>
        </w:rPr>
        <w:t>nvenzione</w:t>
      </w:r>
      <w:r w:rsidRPr="001446EF">
        <w:rPr>
          <w:rFonts w:ascii="Calibri" w:eastAsia="Times New Roman" w:hAnsi="Calibri" w:cs="Arial"/>
          <w:sz w:val="22"/>
          <w:szCs w:val="22"/>
          <w:lang w:eastAsia="it-IT"/>
        </w:rPr>
        <w:t xml:space="preserve">, </w:t>
      </w:r>
      <w:r w:rsidR="00685914" w:rsidRPr="00C303E7">
        <w:rPr>
          <w:rFonts w:ascii="Calibri" w:eastAsia="Times New Roman" w:hAnsi="Calibri" w:cs="Arial"/>
          <w:sz w:val="22"/>
          <w:szCs w:val="22"/>
          <w:lang w:eastAsia="it-IT"/>
        </w:rPr>
        <w:t>ivi c</w:t>
      </w:r>
      <w:r w:rsidR="00024AF2" w:rsidRPr="00C303E7">
        <w:rPr>
          <w:rFonts w:ascii="Calibri" w:eastAsia="Times New Roman" w:hAnsi="Calibri" w:cs="Arial"/>
          <w:sz w:val="22"/>
          <w:szCs w:val="22"/>
          <w:lang w:eastAsia="it-IT"/>
        </w:rPr>
        <w:t>o</w:t>
      </w:r>
      <w:r w:rsidR="00685914" w:rsidRPr="00C303E7">
        <w:rPr>
          <w:rFonts w:ascii="Calibri" w:eastAsia="Times New Roman" w:hAnsi="Calibri" w:cs="Arial"/>
          <w:sz w:val="22"/>
          <w:szCs w:val="22"/>
          <w:lang w:eastAsia="it-IT"/>
        </w:rPr>
        <w:t>mprese le eventuali strutture realizzate</w:t>
      </w:r>
      <w:r w:rsidR="00024AF2" w:rsidRPr="00C303E7">
        <w:rPr>
          <w:rFonts w:ascii="Calibri" w:eastAsia="Times New Roman" w:hAnsi="Calibri" w:cs="Arial"/>
          <w:sz w:val="22"/>
          <w:szCs w:val="22"/>
          <w:lang w:eastAsia="it-IT"/>
        </w:rPr>
        <w:t xml:space="preserve">, </w:t>
      </w:r>
      <w:r w:rsidRPr="001446EF">
        <w:rPr>
          <w:rFonts w:ascii="Calibri" w:eastAsia="Times New Roman" w:hAnsi="Calibri" w:cs="Arial"/>
          <w:sz w:val="22"/>
          <w:szCs w:val="22"/>
          <w:lang w:eastAsia="it-IT"/>
        </w:rPr>
        <w:t>il logo istituzionale della “Regione Puglia”</w:t>
      </w:r>
      <w:r w:rsidR="00D93B1C">
        <w:rPr>
          <w:rFonts w:ascii="Calibri" w:eastAsia="Times New Roman" w:hAnsi="Calibri" w:cs="Arial"/>
          <w:sz w:val="22"/>
          <w:szCs w:val="22"/>
          <w:lang w:eastAsia="it-IT"/>
        </w:rPr>
        <w:t xml:space="preserve">, </w:t>
      </w:r>
      <w:r w:rsidR="00D93B1C" w:rsidRPr="001D7940">
        <w:rPr>
          <w:rFonts w:ascii="Calibri" w:eastAsia="Calibri" w:hAnsi="Calibri"/>
          <w:sz w:val="22"/>
          <w:szCs w:val="22"/>
        </w:rPr>
        <w:t>riportando esplicitamente che il progetto è finanziato dalla Regione Puglia</w:t>
      </w:r>
      <w:r w:rsidR="005534E0">
        <w:rPr>
          <w:rFonts w:ascii="Calibri" w:eastAsia="Calibri" w:hAnsi="Calibri"/>
          <w:sz w:val="22"/>
          <w:szCs w:val="22"/>
        </w:rPr>
        <w:t xml:space="preserve"> - Dipartimento Sviluppo Economico</w:t>
      </w:r>
      <w:r w:rsidR="00D93B1C">
        <w:rPr>
          <w:rFonts w:ascii="Calibri" w:eastAsia="Calibri" w:hAnsi="Calibri"/>
          <w:sz w:val="22"/>
          <w:szCs w:val="22"/>
        </w:rPr>
        <w:t xml:space="preserve"> </w:t>
      </w:r>
      <w:r w:rsidR="005534E0">
        <w:rPr>
          <w:rFonts w:ascii="Calibri" w:eastAsia="Calibri" w:hAnsi="Calibri"/>
          <w:sz w:val="22"/>
          <w:szCs w:val="22"/>
        </w:rPr>
        <w:t>-</w:t>
      </w:r>
      <w:r w:rsidR="00D93B1C">
        <w:rPr>
          <w:rFonts w:ascii="Calibri" w:eastAsia="Calibri" w:hAnsi="Calibri"/>
          <w:sz w:val="22"/>
          <w:szCs w:val="22"/>
        </w:rPr>
        <w:t xml:space="preserve"> Sezione </w:t>
      </w:r>
      <w:r w:rsidR="002D3BB6">
        <w:rPr>
          <w:rFonts w:ascii="Calibri" w:eastAsia="Calibri" w:hAnsi="Calibri"/>
          <w:sz w:val="22"/>
          <w:szCs w:val="22"/>
        </w:rPr>
        <w:t xml:space="preserve">Ricerca e </w:t>
      </w:r>
      <w:r w:rsidR="00D93B1C">
        <w:rPr>
          <w:rFonts w:ascii="Calibri" w:eastAsia="Calibri" w:hAnsi="Calibri"/>
          <w:sz w:val="22"/>
          <w:szCs w:val="22"/>
        </w:rPr>
        <w:t>Relazioni Internazionali.</w:t>
      </w:r>
    </w:p>
    <w:p w:rsidR="001446EF" w:rsidRPr="001446EF" w:rsidRDefault="001446EF" w:rsidP="001446EF">
      <w:pPr>
        <w:spacing w:before="120" w:after="120" w:line="276" w:lineRule="auto"/>
        <w:jc w:val="both"/>
        <w:rPr>
          <w:rFonts w:ascii="Calibri" w:eastAsia="Times New Roman" w:hAnsi="Calibri" w:cs="Arial"/>
          <w:sz w:val="22"/>
          <w:szCs w:val="22"/>
          <w:lang w:eastAsia="it-IT"/>
        </w:rPr>
      </w:pPr>
    </w:p>
    <w:p w:rsidR="00D001AA" w:rsidRPr="00C303E7" w:rsidRDefault="00D001AA" w:rsidP="00D001AA">
      <w:pPr>
        <w:spacing w:before="120"/>
        <w:jc w:val="center"/>
        <w:rPr>
          <w:rFonts w:ascii="Calibri" w:eastAsia="Times New Roman" w:hAnsi="Calibri" w:cs="Arial"/>
          <w:b/>
          <w:sz w:val="22"/>
          <w:szCs w:val="22"/>
          <w:lang w:eastAsia="it-IT"/>
        </w:rPr>
      </w:pPr>
      <w:r w:rsidRPr="00C303E7">
        <w:rPr>
          <w:rFonts w:ascii="Calibri" w:eastAsia="Times New Roman" w:hAnsi="Calibri" w:cs="Arial"/>
          <w:b/>
          <w:sz w:val="22"/>
          <w:szCs w:val="22"/>
          <w:lang w:eastAsia="it-IT"/>
        </w:rPr>
        <w:t>ART. 4</w:t>
      </w:r>
    </w:p>
    <w:p w:rsidR="00302DB7" w:rsidRPr="00C303E7" w:rsidRDefault="00D001AA" w:rsidP="00375472">
      <w:pPr>
        <w:spacing w:before="120"/>
        <w:jc w:val="center"/>
        <w:rPr>
          <w:rFonts w:ascii="Calibri" w:hAnsi="Calibri"/>
          <w:b/>
          <w:sz w:val="22"/>
          <w:szCs w:val="22"/>
        </w:rPr>
      </w:pPr>
      <w:r w:rsidRPr="00C303E7">
        <w:rPr>
          <w:rFonts w:ascii="Calibri" w:hAnsi="Calibri"/>
          <w:b/>
          <w:sz w:val="22"/>
          <w:szCs w:val="22"/>
        </w:rPr>
        <w:t xml:space="preserve"> </w:t>
      </w:r>
      <w:r w:rsidR="00375472" w:rsidRPr="00C303E7">
        <w:rPr>
          <w:rFonts w:ascii="Calibri" w:hAnsi="Calibri"/>
          <w:b/>
          <w:sz w:val="22"/>
          <w:szCs w:val="22"/>
        </w:rPr>
        <w:t>(Durata del progetto</w:t>
      </w:r>
      <w:r w:rsidR="00522A27">
        <w:rPr>
          <w:rFonts w:ascii="Calibri" w:hAnsi="Calibri"/>
          <w:b/>
          <w:sz w:val="22"/>
          <w:szCs w:val="22"/>
        </w:rPr>
        <w:t>,</w:t>
      </w:r>
      <w:r w:rsidR="00375472" w:rsidRPr="00C303E7">
        <w:rPr>
          <w:rFonts w:ascii="Calibri" w:hAnsi="Calibri"/>
          <w:b/>
          <w:sz w:val="22"/>
          <w:szCs w:val="22"/>
        </w:rPr>
        <w:t xml:space="preserve"> </w:t>
      </w:r>
      <w:r w:rsidR="00522A27">
        <w:rPr>
          <w:rFonts w:ascii="Calibri" w:hAnsi="Calibri"/>
          <w:b/>
          <w:sz w:val="22"/>
          <w:szCs w:val="22"/>
        </w:rPr>
        <w:t>a</w:t>
      </w:r>
      <w:r w:rsidR="00375472" w:rsidRPr="00C303E7">
        <w:rPr>
          <w:rFonts w:ascii="Calibri" w:hAnsi="Calibri"/>
          <w:b/>
          <w:sz w:val="22"/>
          <w:szCs w:val="22"/>
        </w:rPr>
        <w:t xml:space="preserve">mmissibilità </w:t>
      </w:r>
      <w:r w:rsidR="003E297C">
        <w:rPr>
          <w:rFonts w:ascii="Calibri" w:hAnsi="Calibri"/>
          <w:b/>
          <w:sz w:val="22"/>
          <w:szCs w:val="22"/>
        </w:rPr>
        <w:t xml:space="preserve">e non ammissibilità </w:t>
      </w:r>
      <w:r w:rsidR="00375472" w:rsidRPr="00C303E7">
        <w:rPr>
          <w:rFonts w:ascii="Calibri" w:hAnsi="Calibri"/>
          <w:b/>
          <w:sz w:val="22"/>
          <w:szCs w:val="22"/>
        </w:rPr>
        <w:t>delle spese )</w:t>
      </w:r>
    </w:p>
    <w:p w:rsidR="00375472" w:rsidRPr="00C303E7" w:rsidRDefault="00375472" w:rsidP="007F7514">
      <w:pPr>
        <w:spacing w:before="120" w:line="276" w:lineRule="auto"/>
        <w:jc w:val="both"/>
        <w:rPr>
          <w:rFonts w:ascii="Calibri" w:hAnsi="Calibri"/>
          <w:sz w:val="22"/>
          <w:szCs w:val="22"/>
        </w:rPr>
      </w:pPr>
      <w:r w:rsidRPr="00C303E7">
        <w:rPr>
          <w:rFonts w:ascii="Calibri" w:hAnsi="Calibri"/>
          <w:sz w:val="22"/>
          <w:szCs w:val="22"/>
        </w:rPr>
        <w:t xml:space="preserve">Il progetto ha la durata di mesi ________ a partire dalla data di </w:t>
      </w:r>
      <w:r w:rsidR="00A51BB1">
        <w:rPr>
          <w:rFonts w:ascii="Calibri" w:hAnsi="Calibri"/>
          <w:sz w:val="22"/>
          <w:szCs w:val="22"/>
        </w:rPr>
        <w:t>comunicazione inizio attività</w:t>
      </w:r>
      <w:r w:rsidRPr="00C303E7">
        <w:rPr>
          <w:rFonts w:ascii="Calibri" w:hAnsi="Calibri"/>
          <w:sz w:val="22"/>
          <w:szCs w:val="22"/>
        </w:rPr>
        <w:t>.</w:t>
      </w:r>
    </w:p>
    <w:p w:rsidR="00302DB7" w:rsidRPr="00C303E7" w:rsidRDefault="00302DB7" w:rsidP="007F7514">
      <w:pPr>
        <w:spacing w:before="120" w:line="276" w:lineRule="auto"/>
        <w:jc w:val="both"/>
        <w:rPr>
          <w:rFonts w:ascii="Calibri" w:hAnsi="Calibri"/>
          <w:sz w:val="22"/>
          <w:szCs w:val="22"/>
        </w:rPr>
      </w:pPr>
      <w:r w:rsidRPr="00C303E7">
        <w:rPr>
          <w:rFonts w:ascii="Calibri" w:hAnsi="Calibri"/>
          <w:sz w:val="22"/>
          <w:szCs w:val="22"/>
        </w:rPr>
        <w:t xml:space="preserve">Il periodo di ammissibilità delle spese decorre </w:t>
      </w:r>
      <w:r w:rsidR="00A51BB1" w:rsidRPr="00C303E7">
        <w:rPr>
          <w:rFonts w:ascii="Calibri" w:hAnsi="Calibri"/>
          <w:sz w:val="22"/>
          <w:szCs w:val="22"/>
        </w:rPr>
        <w:t xml:space="preserve">dalla data di </w:t>
      </w:r>
      <w:r w:rsidR="00A51BB1">
        <w:rPr>
          <w:rFonts w:ascii="Calibri" w:hAnsi="Calibri"/>
          <w:sz w:val="22"/>
          <w:szCs w:val="22"/>
        </w:rPr>
        <w:t>comunicazione inizio attività</w:t>
      </w:r>
      <w:r w:rsidR="00A51BB1" w:rsidRPr="00C303E7">
        <w:rPr>
          <w:rFonts w:ascii="Calibri" w:hAnsi="Calibri"/>
          <w:sz w:val="22"/>
          <w:szCs w:val="22"/>
        </w:rPr>
        <w:t xml:space="preserve"> </w:t>
      </w:r>
      <w:r w:rsidRPr="00C303E7">
        <w:rPr>
          <w:rFonts w:ascii="Calibri" w:hAnsi="Calibri"/>
          <w:sz w:val="22"/>
          <w:szCs w:val="22"/>
        </w:rPr>
        <w:t xml:space="preserve">e </w:t>
      </w:r>
      <w:r w:rsidR="00943186" w:rsidRPr="00C303E7">
        <w:rPr>
          <w:rFonts w:ascii="Calibri" w:hAnsi="Calibri"/>
          <w:sz w:val="22"/>
          <w:szCs w:val="22"/>
        </w:rPr>
        <w:t>termina</w:t>
      </w:r>
      <w:r w:rsidRPr="00C303E7">
        <w:rPr>
          <w:rFonts w:ascii="Calibri" w:hAnsi="Calibri"/>
          <w:sz w:val="22"/>
          <w:szCs w:val="22"/>
        </w:rPr>
        <w:t xml:space="preserve"> alla data di chiusura del progetto come indicato al punto </w:t>
      </w:r>
      <w:r w:rsidR="00375472" w:rsidRPr="00C303E7">
        <w:rPr>
          <w:rFonts w:ascii="Calibri" w:hAnsi="Calibri"/>
          <w:sz w:val="22"/>
          <w:szCs w:val="22"/>
        </w:rPr>
        <w:t>precedente</w:t>
      </w:r>
      <w:r w:rsidRPr="00C303E7">
        <w:rPr>
          <w:rFonts w:ascii="Calibri" w:hAnsi="Calibri"/>
          <w:sz w:val="22"/>
          <w:szCs w:val="22"/>
        </w:rPr>
        <w:t>.</w:t>
      </w:r>
    </w:p>
    <w:p w:rsidR="00943186" w:rsidRPr="00DC7B2B" w:rsidRDefault="00943186" w:rsidP="007F7514">
      <w:pPr>
        <w:spacing w:before="120" w:line="276" w:lineRule="auto"/>
        <w:rPr>
          <w:rFonts w:ascii="Calibri" w:hAnsi="Calibri"/>
          <w:sz w:val="22"/>
          <w:szCs w:val="22"/>
        </w:rPr>
      </w:pPr>
      <w:r w:rsidRPr="00C303E7">
        <w:rPr>
          <w:rFonts w:ascii="Calibri" w:hAnsi="Calibri"/>
          <w:sz w:val="22"/>
          <w:szCs w:val="22"/>
        </w:rPr>
        <w:t>Sono considerate ammissibili le tipologie di spese</w:t>
      </w:r>
      <w:r w:rsidR="00805118">
        <w:rPr>
          <w:rFonts w:ascii="Calibri" w:hAnsi="Calibri"/>
          <w:sz w:val="22"/>
          <w:szCs w:val="22"/>
        </w:rPr>
        <w:t xml:space="preserve"> indicate </w:t>
      </w:r>
      <w:r w:rsidR="00805118" w:rsidRPr="00DC7B2B">
        <w:rPr>
          <w:rFonts w:ascii="Calibri" w:hAnsi="Calibri"/>
          <w:sz w:val="22"/>
          <w:szCs w:val="22"/>
        </w:rPr>
        <w:t>al punto 10 dell’Avviso Pubblico</w:t>
      </w:r>
      <w:r w:rsidR="003E297C" w:rsidRPr="00DC7B2B">
        <w:rPr>
          <w:rFonts w:ascii="Calibri" w:hAnsi="Calibri"/>
          <w:sz w:val="22"/>
          <w:szCs w:val="22"/>
        </w:rPr>
        <w:t>.</w:t>
      </w:r>
    </w:p>
    <w:p w:rsidR="003E297C" w:rsidRPr="00C303E7" w:rsidRDefault="003E297C" w:rsidP="007F7514">
      <w:pPr>
        <w:spacing w:before="120" w:line="276" w:lineRule="auto"/>
        <w:rPr>
          <w:rFonts w:ascii="Calibri" w:hAnsi="Calibri"/>
          <w:sz w:val="22"/>
          <w:szCs w:val="22"/>
        </w:rPr>
      </w:pPr>
      <w:r w:rsidRPr="00DC7B2B">
        <w:rPr>
          <w:rFonts w:ascii="Calibri" w:eastAsia="Times New Roman" w:hAnsi="Calibri"/>
          <w:sz w:val="22"/>
          <w:szCs w:val="22"/>
          <w:lang w:eastAsia="it-IT"/>
        </w:rPr>
        <w:t>Non sono considerate ammissibili, a titolo esemplificativo e non esaustivo, le spese indicate al punto 11 dell’Avviso Pubblico.</w:t>
      </w:r>
    </w:p>
    <w:p w:rsidR="007E4347" w:rsidRDefault="007E4347" w:rsidP="0099270F">
      <w:pPr>
        <w:spacing w:before="120" w:after="120"/>
        <w:jc w:val="center"/>
        <w:rPr>
          <w:rFonts w:ascii="Calibri" w:eastAsia="Times New Roman" w:hAnsi="Calibri"/>
          <w:b/>
          <w:bCs/>
          <w:sz w:val="22"/>
          <w:szCs w:val="22"/>
          <w:lang w:eastAsia="it-IT"/>
        </w:rPr>
      </w:pPr>
    </w:p>
    <w:p w:rsidR="0099270F" w:rsidRPr="00C303E7" w:rsidRDefault="0099270F" w:rsidP="0099270F">
      <w:pPr>
        <w:spacing w:before="120" w:after="120"/>
        <w:jc w:val="center"/>
        <w:rPr>
          <w:rFonts w:ascii="Calibri" w:eastAsia="Times New Roman" w:hAnsi="Calibri"/>
          <w:b/>
          <w:bCs/>
          <w:sz w:val="22"/>
          <w:szCs w:val="22"/>
          <w:lang w:eastAsia="it-IT"/>
        </w:rPr>
      </w:pPr>
      <w:r w:rsidRPr="00375472">
        <w:rPr>
          <w:rFonts w:ascii="Calibri" w:eastAsia="Times New Roman" w:hAnsi="Calibri"/>
          <w:b/>
          <w:bCs/>
          <w:sz w:val="22"/>
          <w:szCs w:val="22"/>
          <w:lang w:eastAsia="it-IT"/>
        </w:rPr>
        <w:t>ART.</w:t>
      </w:r>
      <w:r w:rsidR="003E297C">
        <w:rPr>
          <w:rFonts w:ascii="Calibri" w:eastAsia="Times New Roman" w:hAnsi="Calibri"/>
          <w:b/>
          <w:bCs/>
          <w:sz w:val="22"/>
          <w:szCs w:val="22"/>
          <w:lang w:eastAsia="it-IT"/>
        </w:rPr>
        <w:t>5</w:t>
      </w:r>
    </w:p>
    <w:p w:rsidR="0099270F" w:rsidRPr="00375472" w:rsidRDefault="0099270F" w:rsidP="0099270F">
      <w:pPr>
        <w:spacing w:before="120" w:after="120"/>
        <w:jc w:val="center"/>
        <w:rPr>
          <w:rFonts w:ascii="Calibri" w:eastAsia="Times New Roman" w:hAnsi="Calibri"/>
          <w:b/>
          <w:bCs/>
          <w:sz w:val="22"/>
          <w:szCs w:val="22"/>
          <w:lang w:eastAsia="it-IT"/>
        </w:rPr>
      </w:pPr>
      <w:r w:rsidRPr="00C303E7">
        <w:rPr>
          <w:rFonts w:ascii="Calibri" w:hAnsi="Calibri"/>
          <w:b/>
          <w:sz w:val="22"/>
          <w:szCs w:val="22"/>
        </w:rPr>
        <w:t>(Modifiche al budget di progetto)</w:t>
      </w:r>
    </w:p>
    <w:p w:rsidR="00E424DF" w:rsidRPr="00C303E7" w:rsidRDefault="00E424DF" w:rsidP="00A9028D">
      <w:pPr>
        <w:spacing w:line="276" w:lineRule="auto"/>
        <w:jc w:val="both"/>
        <w:rPr>
          <w:rFonts w:ascii="Calibri" w:hAnsi="Calibri"/>
          <w:sz w:val="22"/>
          <w:szCs w:val="22"/>
        </w:rPr>
      </w:pPr>
      <w:r w:rsidRPr="00C303E7">
        <w:rPr>
          <w:rFonts w:ascii="Calibri" w:hAnsi="Calibri"/>
          <w:sz w:val="22"/>
          <w:szCs w:val="22"/>
        </w:rPr>
        <w:t>Al Soggetto attuatore è consentito procedere ad una diversa distribuzione delle risorse fra le varie voci di spesa all’interno del budget di progetto, nella misura del 20% massimo, salvo che questa non alteri la natura dell’operazione oggetto del contributo</w:t>
      </w:r>
      <w:r w:rsidR="00871494" w:rsidRPr="00C303E7">
        <w:rPr>
          <w:rFonts w:ascii="Calibri" w:hAnsi="Calibri"/>
          <w:sz w:val="22"/>
          <w:szCs w:val="22"/>
        </w:rPr>
        <w:t xml:space="preserve">, previa comunicazione alla Sezione </w:t>
      </w:r>
      <w:r w:rsidR="002D3BB6">
        <w:rPr>
          <w:rFonts w:ascii="Calibri" w:hAnsi="Calibri"/>
          <w:sz w:val="22"/>
          <w:szCs w:val="22"/>
        </w:rPr>
        <w:t xml:space="preserve">Ricerca e </w:t>
      </w:r>
      <w:r w:rsidR="00871494" w:rsidRPr="00C303E7">
        <w:rPr>
          <w:rFonts w:ascii="Calibri" w:hAnsi="Calibri"/>
          <w:sz w:val="22"/>
          <w:szCs w:val="22"/>
        </w:rPr>
        <w:t>Relazioni Internazionali.</w:t>
      </w:r>
    </w:p>
    <w:p w:rsidR="00871494" w:rsidRPr="00C303E7" w:rsidRDefault="00871494" w:rsidP="00A9028D">
      <w:pPr>
        <w:spacing w:line="276" w:lineRule="auto"/>
        <w:jc w:val="both"/>
        <w:rPr>
          <w:rFonts w:ascii="Calibri" w:hAnsi="Calibri"/>
          <w:sz w:val="22"/>
          <w:szCs w:val="22"/>
        </w:rPr>
      </w:pPr>
      <w:r w:rsidRPr="00C303E7">
        <w:rPr>
          <w:rFonts w:ascii="Calibri" w:hAnsi="Calibri"/>
          <w:sz w:val="22"/>
          <w:szCs w:val="22"/>
        </w:rPr>
        <w:t xml:space="preserve">Eventuali modifiche tra voci di spesa approvate di entità superiore al 20% devono essere debitamente motivate e sottoposte alla preventiva valutazione </w:t>
      </w:r>
      <w:r w:rsidR="009F1C8F" w:rsidRPr="00C303E7">
        <w:rPr>
          <w:rFonts w:ascii="Calibri" w:hAnsi="Calibri"/>
          <w:sz w:val="22"/>
          <w:szCs w:val="22"/>
        </w:rPr>
        <w:t xml:space="preserve">e autorizzazione scritta da parte della </w:t>
      </w:r>
      <w:r w:rsidRPr="00C303E7">
        <w:rPr>
          <w:rFonts w:ascii="Calibri" w:hAnsi="Calibri"/>
          <w:sz w:val="22"/>
          <w:szCs w:val="22"/>
        </w:rPr>
        <w:t xml:space="preserve">Sezione </w:t>
      </w:r>
      <w:r w:rsidR="002D3BB6">
        <w:rPr>
          <w:rFonts w:ascii="Calibri" w:hAnsi="Calibri"/>
          <w:sz w:val="22"/>
          <w:szCs w:val="22"/>
        </w:rPr>
        <w:t xml:space="preserve">Ricerca e </w:t>
      </w:r>
      <w:r w:rsidR="009F1C8F" w:rsidRPr="00C303E7">
        <w:rPr>
          <w:rFonts w:ascii="Calibri" w:hAnsi="Calibri"/>
          <w:sz w:val="22"/>
          <w:szCs w:val="22"/>
        </w:rPr>
        <w:t>Relazioni Internazionali.</w:t>
      </w:r>
    </w:p>
    <w:p w:rsidR="00812E23" w:rsidRPr="00C303E7" w:rsidRDefault="00812E23" w:rsidP="00812E23">
      <w:pPr>
        <w:spacing w:line="276" w:lineRule="auto"/>
        <w:jc w:val="both"/>
        <w:rPr>
          <w:rFonts w:ascii="Calibri" w:hAnsi="Calibri"/>
          <w:sz w:val="22"/>
          <w:szCs w:val="22"/>
        </w:rPr>
      </w:pPr>
      <w:r>
        <w:rPr>
          <w:rFonts w:ascii="Calibri" w:hAnsi="Calibri"/>
          <w:sz w:val="22"/>
          <w:szCs w:val="22"/>
        </w:rPr>
        <w:t>Le modifiche di attività</w:t>
      </w:r>
      <w:r w:rsidRPr="00C303E7">
        <w:rPr>
          <w:rFonts w:ascii="Calibri" w:hAnsi="Calibri"/>
          <w:sz w:val="22"/>
          <w:szCs w:val="22"/>
        </w:rPr>
        <w:t xml:space="preserve">, debitamente motivate, devono essere sottoposte alla preventiva valutazione </w:t>
      </w:r>
      <w:r>
        <w:rPr>
          <w:rFonts w:ascii="Calibri" w:hAnsi="Calibri"/>
          <w:sz w:val="22"/>
          <w:szCs w:val="22"/>
        </w:rPr>
        <w:t xml:space="preserve">e </w:t>
      </w:r>
      <w:r w:rsidRPr="00C303E7">
        <w:rPr>
          <w:rFonts w:ascii="Calibri" w:hAnsi="Calibri"/>
          <w:sz w:val="22"/>
          <w:szCs w:val="22"/>
        </w:rPr>
        <w:t>autorizzazione scritta da parte della</w:t>
      </w:r>
      <w:r>
        <w:rPr>
          <w:rFonts w:ascii="Calibri" w:hAnsi="Calibri"/>
          <w:sz w:val="22"/>
          <w:szCs w:val="22"/>
        </w:rPr>
        <w:t xml:space="preserve"> </w:t>
      </w:r>
      <w:r w:rsidRPr="00C303E7">
        <w:rPr>
          <w:rFonts w:ascii="Calibri" w:hAnsi="Calibri"/>
          <w:sz w:val="22"/>
          <w:szCs w:val="22"/>
        </w:rPr>
        <w:t>S</w:t>
      </w:r>
      <w:r>
        <w:rPr>
          <w:rFonts w:ascii="Calibri" w:hAnsi="Calibri"/>
          <w:sz w:val="22"/>
          <w:szCs w:val="22"/>
        </w:rPr>
        <w:t xml:space="preserve">ezione </w:t>
      </w:r>
      <w:r w:rsidR="002D3BB6">
        <w:rPr>
          <w:rFonts w:ascii="Calibri" w:hAnsi="Calibri"/>
          <w:sz w:val="22"/>
          <w:szCs w:val="22"/>
        </w:rPr>
        <w:t xml:space="preserve">Ricerca e </w:t>
      </w:r>
      <w:r>
        <w:rPr>
          <w:rFonts w:ascii="Calibri" w:hAnsi="Calibri"/>
          <w:sz w:val="22"/>
          <w:szCs w:val="22"/>
        </w:rPr>
        <w:t>Relazioni Internazionali.</w:t>
      </w:r>
    </w:p>
    <w:p w:rsidR="00871494" w:rsidRPr="00C303E7" w:rsidRDefault="00871494" w:rsidP="00812E23">
      <w:pPr>
        <w:spacing w:before="60"/>
        <w:jc w:val="both"/>
        <w:rPr>
          <w:rFonts w:ascii="Calibri" w:hAnsi="Calibri"/>
          <w:sz w:val="22"/>
          <w:szCs w:val="22"/>
        </w:rPr>
      </w:pPr>
    </w:p>
    <w:p w:rsidR="009F1C8F" w:rsidRPr="00C303E7" w:rsidRDefault="009F1C8F" w:rsidP="009F1C8F">
      <w:pPr>
        <w:spacing w:before="120" w:after="120"/>
        <w:jc w:val="center"/>
        <w:rPr>
          <w:rFonts w:ascii="Calibri" w:eastAsia="Times New Roman" w:hAnsi="Calibri"/>
          <w:b/>
          <w:bCs/>
          <w:sz w:val="22"/>
          <w:szCs w:val="22"/>
          <w:lang w:eastAsia="it-IT"/>
        </w:rPr>
      </w:pPr>
      <w:r w:rsidRPr="00375472">
        <w:rPr>
          <w:rFonts w:ascii="Calibri" w:eastAsia="Times New Roman" w:hAnsi="Calibri"/>
          <w:b/>
          <w:bCs/>
          <w:sz w:val="22"/>
          <w:szCs w:val="22"/>
          <w:lang w:eastAsia="it-IT"/>
        </w:rPr>
        <w:t>ART.</w:t>
      </w:r>
      <w:r w:rsidR="003E297C">
        <w:rPr>
          <w:rFonts w:ascii="Calibri" w:eastAsia="Times New Roman" w:hAnsi="Calibri"/>
          <w:b/>
          <w:bCs/>
          <w:sz w:val="22"/>
          <w:szCs w:val="22"/>
          <w:lang w:eastAsia="it-IT"/>
        </w:rPr>
        <w:t xml:space="preserve"> 6</w:t>
      </w:r>
    </w:p>
    <w:p w:rsidR="009F1C8F" w:rsidRPr="00375472" w:rsidRDefault="009F1C8F" w:rsidP="009F1C8F">
      <w:pPr>
        <w:spacing w:before="120" w:after="120"/>
        <w:jc w:val="center"/>
        <w:rPr>
          <w:rFonts w:ascii="Calibri" w:eastAsia="Times New Roman" w:hAnsi="Calibri"/>
          <w:b/>
          <w:bCs/>
          <w:sz w:val="22"/>
          <w:szCs w:val="22"/>
          <w:lang w:eastAsia="it-IT"/>
        </w:rPr>
      </w:pPr>
      <w:r w:rsidRPr="00C303E7">
        <w:rPr>
          <w:rFonts w:ascii="Calibri" w:hAnsi="Calibri"/>
          <w:b/>
          <w:sz w:val="22"/>
          <w:szCs w:val="22"/>
        </w:rPr>
        <w:t>(Modifiche alla tempistica del progetto)</w:t>
      </w:r>
    </w:p>
    <w:p w:rsidR="009F1C8F" w:rsidRPr="00C303E7" w:rsidRDefault="009F1C8F" w:rsidP="00A9028D">
      <w:pPr>
        <w:spacing w:line="276" w:lineRule="auto"/>
        <w:jc w:val="both"/>
        <w:rPr>
          <w:rFonts w:ascii="Calibri" w:hAnsi="Calibri"/>
          <w:sz w:val="22"/>
          <w:szCs w:val="22"/>
        </w:rPr>
      </w:pPr>
      <w:r w:rsidRPr="00C303E7">
        <w:rPr>
          <w:rFonts w:ascii="Calibri" w:hAnsi="Calibri"/>
          <w:sz w:val="22"/>
          <w:szCs w:val="22"/>
        </w:rPr>
        <w:t xml:space="preserve">Eventuali richieste di modifica della tempistica di progetto, debitamente motivate, devono essere sottoposte alla preventiva valutazione </w:t>
      </w:r>
      <w:r w:rsidR="00DD74CD">
        <w:rPr>
          <w:rFonts w:ascii="Calibri" w:hAnsi="Calibri"/>
          <w:sz w:val="22"/>
          <w:szCs w:val="22"/>
        </w:rPr>
        <w:t xml:space="preserve">e </w:t>
      </w:r>
      <w:r w:rsidR="00DD74CD" w:rsidRPr="00C303E7">
        <w:rPr>
          <w:rFonts w:ascii="Calibri" w:hAnsi="Calibri"/>
          <w:sz w:val="22"/>
          <w:szCs w:val="22"/>
        </w:rPr>
        <w:t>autorizzazione scritta da parte della</w:t>
      </w:r>
      <w:r w:rsidR="00A51BB1">
        <w:rPr>
          <w:rFonts w:ascii="Calibri" w:hAnsi="Calibri"/>
          <w:sz w:val="22"/>
          <w:szCs w:val="22"/>
        </w:rPr>
        <w:t xml:space="preserve"> </w:t>
      </w:r>
      <w:r w:rsidRPr="00C303E7">
        <w:rPr>
          <w:rFonts w:ascii="Calibri" w:hAnsi="Calibri"/>
          <w:sz w:val="22"/>
          <w:szCs w:val="22"/>
        </w:rPr>
        <w:t>S</w:t>
      </w:r>
      <w:r w:rsidR="00812E23">
        <w:rPr>
          <w:rFonts w:ascii="Calibri" w:hAnsi="Calibri"/>
          <w:sz w:val="22"/>
          <w:szCs w:val="22"/>
        </w:rPr>
        <w:t xml:space="preserve">ezione </w:t>
      </w:r>
      <w:r w:rsidR="002D3BB6">
        <w:rPr>
          <w:rFonts w:ascii="Calibri" w:hAnsi="Calibri"/>
          <w:sz w:val="22"/>
          <w:szCs w:val="22"/>
        </w:rPr>
        <w:t xml:space="preserve">Ricerca e </w:t>
      </w:r>
      <w:r w:rsidR="00812E23">
        <w:rPr>
          <w:rFonts w:ascii="Calibri" w:hAnsi="Calibri"/>
          <w:sz w:val="22"/>
          <w:szCs w:val="22"/>
        </w:rPr>
        <w:t>Relazioni</w:t>
      </w:r>
      <w:r w:rsidR="002D3BB6">
        <w:rPr>
          <w:rFonts w:ascii="Calibri" w:hAnsi="Calibri"/>
          <w:sz w:val="22"/>
          <w:szCs w:val="22"/>
        </w:rPr>
        <w:t xml:space="preserve">  </w:t>
      </w:r>
      <w:r w:rsidR="00812E23">
        <w:rPr>
          <w:rFonts w:ascii="Calibri" w:hAnsi="Calibri"/>
          <w:sz w:val="22"/>
          <w:szCs w:val="22"/>
        </w:rPr>
        <w:t>Internazionali</w:t>
      </w:r>
      <w:r w:rsidR="00DD74CD">
        <w:rPr>
          <w:rFonts w:ascii="Calibri" w:hAnsi="Calibri"/>
          <w:sz w:val="22"/>
          <w:szCs w:val="22"/>
        </w:rPr>
        <w:t>.</w:t>
      </w:r>
    </w:p>
    <w:p w:rsidR="005476D6" w:rsidRPr="00C303E7" w:rsidRDefault="005476D6" w:rsidP="005476D6">
      <w:pPr>
        <w:spacing w:before="120" w:after="120"/>
        <w:jc w:val="center"/>
        <w:rPr>
          <w:rFonts w:ascii="Calibri" w:eastAsia="Times New Roman" w:hAnsi="Calibri"/>
          <w:b/>
          <w:bCs/>
          <w:sz w:val="22"/>
          <w:szCs w:val="22"/>
          <w:lang w:eastAsia="it-IT"/>
        </w:rPr>
      </w:pPr>
    </w:p>
    <w:p w:rsidR="005476D6" w:rsidRPr="00C303E7" w:rsidRDefault="005476D6" w:rsidP="005476D6">
      <w:pPr>
        <w:spacing w:before="120" w:after="120"/>
        <w:jc w:val="center"/>
        <w:rPr>
          <w:rFonts w:ascii="Calibri" w:eastAsia="Times New Roman" w:hAnsi="Calibri"/>
          <w:b/>
          <w:bCs/>
          <w:sz w:val="22"/>
          <w:szCs w:val="22"/>
          <w:lang w:eastAsia="it-IT"/>
        </w:rPr>
      </w:pPr>
      <w:r w:rsidRPr="00375472">
        <w:rPr>
          <w:rFonts w:ascii="Calibri" w:eastAsia="Times New Roman" w:hAnsi="Calibri"/>
          <w:b/>
          <w:bCs/>
          <w:sz w:val="22"/>
          <w:szCs w:val="22"/>
          <w:lang w:eastAsia="it-IT"/>
        </w:rPr>
        <w:t>ART.</w:t>
      </w:r>
      <w:r w:rsidR="003E297C">
        <w:rPr>
          <w:rFonts w:ascii="Calibri" w:eastAsia="Times New Roman" w:hAnsi="Calibri"/>
          <w:b/>
          <w:bCs/>
          <w:sz w:val="22"/>
          <w:szCs w:val="22"/>
          <w:lang w:eastAsia="it-IT"/>
        </w:rPr>
        <w:t xml:space="preserve"> 7</w:t>
      </w:r>
    </w:p>
    <w:p w:rsidR="005476D6" w:rsidRPr="00C303E7" w:rsidRDefault="00A51BB1" w:rsidP="005476D6">
      <w:pPr>
        <w:spacing w:before="120" w:after="120"/>
        <w:jc w:val="center"/>
        <w:rPr>
          <w:rFonts w:ascii="Calibri" w:eastAsia="Times New Roman" w:hAnsi="Calibri"/>
          <w:b/>
          <w:bCs/>
          <w:sz w:val="22"/>
          <w:szCs w:val="22"/>
          <w:lang w:eastAsia="it-IT"/>
        </w:rPr>
      </w:pPr>
      <w:r>
        <w:rPr>
          <w:rFonts w:ascii="Calibri" w:eastAsia="Times New Roman" w:hAnsi="Calibri"/>
          <w:b/>
          <w:bCs/>
          <w:sz w:val="22"/>
          <w:szCs w:val="22"/>
          <w:lang w:eastAsia="it-IT"/>
        </w:rPr>
        <w:t xml:space="preserve">(Risorse finanziarie e </w:t>
      </w:r>
      <w:r w:rsidR="005476D6" w:rsidRPr="005476D6">
        <w:rPr>
          <w:rFonts w:ascii="Calibri" w:eastAsia="Times New Roman" w:hAnsi="Calibri"/>
          <w:b/>
          <w:bCs/>
          <w:sz w:val="22"/>
          <w:szCs w:val="22"/>
          <w:lang w:eastAsia="it-IT"/>
        </w:rPr>
        <w:t>modalità di erogazione del finanziamento)</w:t>
      </w:r>
    </w:p>
    <w:p w:rsidR="005476D6" w:rsidRPr="00C303E7" w:rsidRDefault="004C4991" w:rsidP="00A9028D">
      <w:pPr>
        <w:spacing w:before="120" w:after="120" w:line="276" w:lineRule="auto"/>
        <w:jc w:val="both"/>
        <w:rPr>
          <w:rFonts w:ascii="Calibri" w:hAnsi="Calibri"/>
          <w:sz w:val="22"/>
          <w:szCs w:val="22"/>
        </w:rPr>
      </w:pPr>
      <w:r w:rsidRPr="004C4991">
        <w:rPr>
          <w:rFonts w:ascii="Calibri" w:hAnsi="Calibri"/>
          <w:sz w:val="22"/>
          <w:szCs w:val="22"/>
        </w:rPr>
        <w:t>l contributo regionale è erogato con Determinazioni Dirigenziali, previa stipula di idonea fideiussione bancaria o assicurativa, secondo le seguenti modalità e condizioni: </w:t>
      </w:r>
      <w:r w:rsidR="005476D6" w:rsidRPr="00C303E7">
        <w:rPr>
          <w:rFonts w:ascii="Calibri" w:hAnsi="Calibri"/>
          <w:sz w:val="22"/>
          <w:szCs w:val="22"/>
        </w:rPr>
        <w:t xml:space="preserve">: </w:t>
      </w:r>
    </w:p>
    <w:p w:rsidR="008D7463" w:rsidRPr="00C303E7" w:rsidRDefault="005476D6" w:rsidP="00A9028D">
      <w:pPr>
        <w:numPr>
          <w:ilvl w:val="0"/>
          <w:numId w:val="19"/>
        </w:numPr>
        <w:spacing w:before="120" w:after="120" w:line="276" w:lineRule="auto"/>
        <w:jc w:val="both"/>
        <w:rPr>
          <w:rFonts w:ascii="Calibri" w:hAnsi="Calibri" w:cs="Arial"/>
          <w:sz w:val="22"/>
          <w:szCs w:val="22"/>
        </w:rPr>
      </w:pPr>
      <w:r w:rsidRPr="00C303E7">
        <w:rPr>
          <w:rFonts w:ascii="Calibri" w:hAnsi="Calibri" w:cs="Arial"/>
          <w:sz w:val="22"/>
          <w:szCs w:val="22"/>
        </w:rPr>
        <w:lastRenderedPageBreak/>
        <w:t xml:space="preserve">liquidazione di una prima </w:t>
      </w:r>
      <w:r w:rsidR="00812E23">
        <w:rPr>
          <w:rFonts w:ascii="Calibri" w:hAnsi="Calibri" w:cs="Arial"/>
          <w:sz w:val="22"/>
          <w:szCs w:val="22"/>
        </w:rPr>
        <w:t>rata</w:t>
      </w:r>
      <w:r w:rsidRPr="00C303E7">
        <w:rPr>
          <w:rFonts w:ascii="Calibri" w:hAnsi="Calibri" w:cs="Arial"/>
          <w:sz w:val="22"/>
          <w:szCs w:val="22"/>
        </w:rPr>
        <w:t xml:space="preserve">, pari al </w:t>
      </w:r>
      <w:r w:rsidR="008D7463" w:rsidRPr="00C303E7">
        <w:rPr>
          <w:rFonts w:ascii="Calibri" w:hAnsi="Calibri" w:cs="Arial"/>
          <w:sz w:val="22"/>
          <w:szCs w:val="22"/>
        </w:rPr>
        <w:t>25</w:t>
      </w:r>
      <w:r w:rsidRPr="00C303E7">
        <w:rPr>
          <w:rFonts w:ascii="Calibri" w:hAnsi="Calibri" w:cs="Arial"/>
          <w:sz w:val="22"/>
          <w:szCs w:val="22"/>
        </w:rPr>
        <w:t xml:space="preserve">% del </w:t>
      </w:r>
      <w:r w:rsidR="008D7463" w:rsidRPr="00C303E7">
        <w:rPr>
          <w:rFonts w:ascii="Calibri" w:hAnsi="Calibri"/>
          <w:sz w:val="22"/>
          <w:szCs w:val="22"/>
        </w:rPr>
        <w:t xml:space="preserve">contributo ammesso, </w:t>
      </w:r>
      <w:r w:rsidR="008D7463" w:rsidRPr="00C303E7">
        <w:rPr>
          <w:rFonts w:ascii="Calibri" w:hAnsi="Calibri" w:cs="Arial"/>
          <w:sz w:val="22"/>
          <w:szCs w:val="22"/>
        </w:rPr>
        <w:t>a seguito della stipula della presente convenzione</w:t>
      </w:r>
      <w:r w:rsidR="00DD74CD">
        <w:rPr>
          <w:rFonts w:ascii="Calibri" w:hAnsi="Calibri" w:cs="Arial"/>
          <w:sz w:val="22"/>
          <w:szCs w:val="22"/>
        </w:rPr>
        <w:t xml:space="preserve"> e</w:t>
      </w:r>
      <w:r w:rsidR="00DD74CD" w:rsidRPr="00DD74CD">
        <w:rPr>
          <w:rFonts w:ascii="Calibri" w:hAnsi="Calibri" w:cs="Arial"/>
          <w:sz w:val="22"/>
          <w:szCs w:val="22"/>
        </w:rPr>
        <w:t xml:space="preserve"> </w:t>
      </w:r>
      <w:r w:rsidR="00E05458">
        <w:rPr>
          <w:rFonts w:ascii="Calibri" w:hAnsi="Calibri" w:cs="Arial"/>
          <w:sz w:val="22"/>
          <w:szCs w:val="22"/>
        </w:rPr>
        <w:t>mediante</w:t>
      </w:r>
      <w:r w:rsidR="00DD74CD" w:rsidRPr="00C303E7">
        <w:rPr>
          <w:rFonts w:ascii="Calibri" w:hAnsi="Calibri" w:cs="Arial"/>
          <w:sz w:val="22"/>
          <w:szCs w:val="22"/>
        </w:rPr>
        <w:t xml:space="preserve"> l’utilizzo di apposita modulistica regionale</w:t>
      </w:r>
      <w:r w:rsidR="00DD74CD">
        <w:rPr>
          <w:rFonts w:ascii="Calibri" w:hAnsi="Calibri" w:cs="Arial"/>
          <w:sz w:val="22"/>
          <w:szCs w:val="22"/>
        </w:rPr>
        <w:t>,</w:t>
      </w:r>
      <w:r w:rsidR="008D7463" w:rsidRPr="00C303E7">
        <w:rPr>
          <w:rFonts w:ascii="Calibri" w:hAnsi="Calibri" w:cs="Arial"/>
          <w:sz w:val="22"/>
          <w:szCs w:val="22"/>
        </w:rPr>
        <w:t xml:space="preserve"> a titolo di anticipazione del finanziamento regionale;</w:t>
      </w:r>
    </w:p>
    <w:p w:rsidR="008D7463" w:rsidRPr="00C303E7" w:rsidRDefault="008D7463" w:rsidP="00A9028D">
      <w:pPr>
        <w:pStyle w:val="Corpodeltesto"/>
        <w:numPr>
          <w:ilvl w:val="0"/>
          <w:numId w:val="19"/>
        </w:numPr>
        <w:spacing w:before="120" w:line="276" w:lineRule="auto"/>
        <w:rPr>
          <w:rFonts w:ascii="Calibri" w:hAnsi="Calibri" w:cs="Arial"/>
          <w:i/>
          <w:sz w:val="22"/>
          <w:szCs w:val="22"/>
        </w:rPr>
      </w:pPr>
      <w:r w:rsidRPr="00C303E7">
        <w:rPr>
          <w:rFonts w:ascii="Calibri" w:hAnsi="Calibri" w:cs="Arial"/>
          <w:sz w:val="22"/>
          <w:szCs w:val="22"/>
        </w:rPr>
        <w:t xml:space="preserve">liquidazione di una seconda </w:t>
      </w:r>
      <w:r w:rsidR="00812E23">
        <w:rPr>
          <w:rFonts w:ascii="Calibri" w:hAnsi="Calibri" w:cs="Arial"/>
          <w:sz w:val="22"/>
          <w:szCs w:val="22"/>
        </w:rPr>
        <w:t>rata</w:t>
      </w:r>
      <w:r w:rsidRPr="00C303E7">
        <w:rPr>
          <w:rFonts w:ascii="Calibri" w:hAnsi="Calibri" w:cs="Arial"/>
          <w:sz w:val="22"/>
          <w:szCs w:val="22"/>
        </w:rPr>
        <w:t xml:space="preserve">, pari al 60% </w:t>
      </w:r>
      <w:r w:rsidR="00E05458" w:rsidRPr="00C303E7">
        <w:rPr>
          <w:rFonts w:ascii="Calibri" w:hAnsi="Calibri" w:cs="Arial"/>
          <w:sz w:val="22"/>
          <w:szCs w:val="22"/>
        </w:rPr>
        <w:t xml:space="preserve">del </w:t>
      </w:r>
      <w:r w:rsidR="00E05458" w:rsidRPr="00C303E7">
        <w:rPr>
          <w:rFonts w:ascii="Calibri" w:hAnsi="Calibri"/>
          <w:sz w:val="22"/>
          <w:szCs w:val="22"/>
        </w:rPr>
        <w:t>contributo ammesso</w:t>
      </w:r>
      <w:r w:rsidRPr="00C303E7">
        <w:rPr>
          <w:rFonts w:ascii="Calibri" w:hAnsi="Calibri" w:cs="Arial"/>
          <w:sz w:val="22"/>
          <w:szCs w:val="22"/>
        </w:rPr>
        <w:t xml:space="preserve">, a presentazione della rendicontazione delle spese pari all’intero importo di cui alla precedente lett. a) del presente articolo, </w:t>
      </w:r>
      <w:r w:rsidR="00E05458">
        <w:rPr>
          <w:rFonts w:ascii="Calibri" w:hAnsi="Calibri" w:cs="Arial"/>
          <w:sz w:val="22"/>
          <w:szCs w:val="22"/>
        </w:rPr>
        <w:t>mediante</w:t>
      </w:r>
      <w:r w:rsidR="00685914" w:rsidRPr="00C303E7">
        <w:rPr>
          <w:rFonts w:ascii="Calibri" w:hAnsi="Calibri" w:cs="Arial"/>
          <w:sz w:val="22"/>
          <w:szCs w:val="22"/>
        </w:rPr>
        <w:t xml:space="preserve"> l’utilizzo di</w:t>
      </w:r>
      <w:r w:rsidR="00E05458">
        <w:rPr>
          <w:rFonts w:ascii="Calibri" w:hAnsi="Calibri" w:cs="Arial"/>
          <w:sz w:val="22"/>
          <w:szCs w:val="22"/>
        </w:rPr>
        <w:t xml:space="preserve"> apposita modulistica regionale</w:t>
      </w:r>
      <w:r w:rsidR="00685914" w:rsidRPr="00C303E7">
        <w:rPr>
          <w:rFonts w:ascii="Calibri" w:hAnsi="Calibri" w:cs="Arial"/>
          <w:sz w:val="22"/>
          <w:szCs w:val="22"/>
        </w:rPr>
        <w:t xml:space="preserve">, </w:t>
      </w:r>
      <w:r w:rsidRPr="00C303E7">
        <w:rPr>
          <w:rFonts w:ascii="Calibri" w:hAnsi="Calibri" w:cs="Arial"/>
          <w:sz w:val="22"/>
          <w:szCs w:val="22"/>
        </w:rPr>
        <w:t>previa acquisizione della relazione quadrimestrale di cui all</w:t>
      </w:r>
      <w:r w:rsidR="00E05458">
        <w:rPr>
          <w:rFonts w:ascii="Calibri" w:hAnsi="Calibri" w:cs="Arial"/>
          <w:sz w:val="22"/>
          <w:szCs w:val="22"/>
        </w:rPr>
        <w:t>’</w:t>
      </w:r>
      <w:r w:rsidRPr="00C303E7">
        <w:rPr>
          <w:rFonts w:ascii="Calibri" w:hAnsi="Calibri" w:cs="Arial"/>
          <w:sz w:val="22"/>
          <w:szCs w:val="22"/>
        </w:rPr>
        <w:t>art.</w:t>
      </w:r>
      <w:r w:rsidR="00E05458">
        <w:rPr>
          <w:rFonts w:ascii="Calibri" w:hAnsi="Calibri" w:cs="Arial"/>
          <w:sz w:val="22"/>
          <w:szCs w:val="22"/>
        </w:rPr>
        <w:t xml:space="preserve"> </w:t>
      </w:r>
      <w:r w:rsidR="00685914" w:rsidRPr="00C303E7">
        <w:rPr>
          <w:rFonts w:ascii="Calibri" w:hAnsi="Calibri" w:cs="Arial"/>
          <w:sz w:val="22"/>
          <w:szCs w:val="22"/>
        </w:rPr>
        <w:t>3</w:t>
      </w:r>
      <w:r w:rsidRPr="00C303E7">
        <w:rPr>
          <w:rFonts w:ascii="Calibri" w:hAnsi="Calibri" w:cs="Arial"/>
          <w:sz w:val="22"/>
          <w:szCs w:val="22"/>
        </w:rPr>
        <w:t xml:space="preserve"> punto </w:t>
      </w:r>
      <w:r w:rsidR="00685914" w:rsidRPr="00C303E7">
        <w:rPr>
          <w:rFonts w:ascii="Calibri" w:hAnsi="Calibri" w:cs="Arial"/>
          <w:sz w:val="22"/>
          <w:szCs w:val="22"/>
        </w:rPr>
        <w:t>c</w:t>
      </w:r>
      <w:r w:rsidRPr="00C303E7">
        <w:rPr>
          <w:rFonts w:ascii="Calibri" w:hAnsi="Calibri" w:cs="Arial"/>
          <w:sz w:val="22"/>
          <w:szCs w:val="22"/>
        </w:rPr>
        <w:t>;</w:t>
      </w:r>
    </w:p>
    <w:p w:rsidR="008D7463" w:rsidRPr="00C303E7" w:rsidRDefault="008D7463" w:rsidP="00A9028D">
      <w:pPr>
        <w:pStyle w:val="Corpodeltesto"/>
        <w:numPr>
          <w:ilvl w:val="0"/>
          <w:numId w:val="19"/>
        </w:numPr>
        <w:spacing w:before="120" w:line="276" w:lineRule="auto"/>
        <w:rPr>
          <w:rFonts w:ascii="Calibri" w:hAnsi="Calibri" w:cs="Arial"/>
          <w:i/>
          <w:sz w:val="22"/>
          <w:szCs w:val="22"/>
        </w:rPr>
      </w:pPr>
      <w:r w:rsidRPr="00C303E7">
        <w:rPr>
          <w:rFonts w:ascii="Calibri" w:hAnsi="Calibri" w:cs="Arial"/>
          <w:sz w:val="22"/>
          <w:szCs w:val="22"/>
        </w:rPr>
        <w:t xml:space="preserve">liquidazione del saldo finale, pari al 15% del </w:t>
      </w:r>
      <w:r w:rsidR="00E05458" w:rsidRPr="00C303E7">
        <w:rPr>
          <w:rFonts w:ascii="Calibri" w:hAnsi="Calibri"/>
          <w:sz w:val="22"/>
          <w:szCs w:val="22"/>
        </w:rPr>
        <w:t>contributo ammesso</w:t>
      </w:r>
      <w:r w:rsidRPr="00C303E7">
        <w:rPr>
          <w:rFonts w:ascii="Calibri" w:hAnsi="Calibri" w:cs="Arial"/>
          <w:sz w:val="22"/>
          <w:szCs w:val="22"/>
        </w:rPr>
        <w:t>, alla conclusione del progetto, previa rendicontazione della somma res</w:t>
      </w:r>
      <w:r w:rsidR="00E05458">
        <w:rPr>
          <w:rFonts w:ascii="Calibri" w:hAnsi="Calibri" w:cs="Arial"/>
          <w:sz w:val="22"/>
          <w:szCs w:val="22"/>
        </w:rPr>
        <w:t xml:space="preserve">idua del progetto finanziato, </w:t>
      </w:r>
      <w:r w:rsidRPr="00C303E7">
        <w:rPr>
          <w:rFonts w:ascii="Calibri" w:hAnsi="Calibri" w:cs="Arial"/>
          <w:sz w:val="22"/>
          <w:szCs w:val="22"/>
        </w:rPr>
        <w:t>mediante l’utilizzo di</w:t>
      </w:r>
      <w:r w:rsidR="00A9028D">
        <w:rPr>
          <w:rFonts w:ascii="Calibri" w:hAnsi="Calibri" w:cs="Arial"/>
          <w:sz w:val="22"/>
          <w:szCs w:val="22"/>
        </w:rPr>
        <w:t xml:space="preserve"> apposita modulistica regionale</w:t>
      </w:r>
      <w:r w:rsidR="00DD74CD">
        <w:rPr>
          <w:rFonts w:ascii="Calibri" w:hAnsi="Calibri" w:cs="Arial"/>
          <w:sz w:val="22"/>
          <w:szCs w:val="22"/>
        </w:rPr>
        <w:t>;</w:t>
      </w:r>
    </w:p>
    <w:p w:rsidR="00812E23" w:rsidRDefault="00812E23" w:rsidP="00DD74CD">
      <w:pPr>
        <w:pStyle w:val="Corpodeltesto"/>
        <w:spacing w:before="120" w:line="276" w:lineRule="auto"/>
        <w:rPr>
          <w:rFonts w:ascii="Calibri" w:eastAsia="SimSun" w:hAnsi="Calibri"/>
          <w:sz w:val="22"/>
          <w:szCs w:val="22"/>
          <w:lang w:eastAsia="en-US"/>
        </w:rPr>
      </w:pPr>
      <w:r w:rsidRPr="00812E23">
        <w:rPr>
          <w:rFonts w:ascii="Calibri" w:eastAsia="SimSun" w:hAnsi="Calibri"/>
          <w:sz w:val="22"/>
          <w:szCs w:val="22"/>
          <w:lang w:eastAsia="en-US"/>
        </w:rPr>
        <w:t>Resta ferma la possibilità di richiedere il contributo regionale a seguito di rendicontazione. In tal caso, le rendicontazioni non potranno essere inferiori al 25% delle spese progettuali previste (comprensive, dunque, del cofinanziamento apportato dal soggetto attuatore e dai suoi eventuali partner). L’ultima rata, pari ad almeno il 15% del contributo regionale spettante, sarà erogata esclusivamente a progetto ultimato, dopo la verifica finale e secondo le modalità che saranno indicate nella Convenzione.</w:t>
      </w:r>
    </w:p>
    <w:p w:rsidR="007F1CAD" w:rsidRPr="00C303E7" w:rsidRDefault="00024AF2" w:rsidP="00DD74CD">
      <w:pPr>
        <w:pStyle w:val="Corpodeltesto"/>
        <w:spacing w:before="120" w:line="276" w:lineRule="auto"/>
        <w:rPr>
          <w:rFonts w:ascii="Calibri" w:hAnsi="Calibri" w:cs="Arial"/>
          <w:i/>
          <w:sz w:val="22"/>
          <w:szCs w:val="22"/>
        </w:rPr>
      </w:pPr>
      <w:r w:rsidRPr="00C303E7">
        <w:rPr>
          <w:rFonts w:ascii="Calibri" w:hAnsi="Calibri"/>
          <w:sz w:val="22"/>
          <w:szCs w:val="22"/>
        </w:rPr>
        <w:t xml:space="preserve">La rendicontazione finale deve pervenire alla Sezione </w:t>
      </w:r>
      <w:r w:rsidR="002D3BB6">
        <w:rPr>
          <w:rFonts w:ascii="Calibri" w:hAnsi="Calibri"/>
          <w:sz w:val="22"/>
          <w:szCs w:val="22"/>
        </w:rPr>
        <w:t xml:space="preserve">Ricerca e </w:t>
      </w:r>
      <w:r w:rsidRPr="00C303E7">
        <w:rPr>
          <w:rFonts w:ascii="Calibri" w:hAnsi="Calibri"/>
          <w:sz w:val="22"/>
          <w:szCs w:val="22"/>
        </w:rPr>
        <w:t>Relazioni Internazionali entro</w:t>
      </w:r>
      <w:r w:rsidRPr="00C303E7">
        <w:rPr>
          <w:rFonts w:ascii="Calibri" w:hAnsi="Calibri" w:cs="Arial"/>
          <w:i/>
          <w:sz w:val="22"/>
          <w:szCs w:val="22"/>
        </w:rPr>
        <w:t xml:space="preserve"> </w:t>
      </w:r>
      <w:r w:rsidRPr="00C303E7">
        <w:rPr>
          <w:rFonts w:ascii="Calibri" w:hAnsi="Calibri"/>
          <w:sz w:val="22"/>
          <w:szCs w:val="22"/>
        </w:rPr>
        <w:t>sessanta giorni dalla data di conclusione del</w:t>
      </w:r>
      <w:r w:rsidR="007F1CAD" w:rsidRPr="00C303E7">
        <w:rPr>
          <w:rFonts w:ascii="Calibri" w:hAnsi="Calibri"/>
          <w:sz w:val="22"/>
          <w:szCs w:val="22"/>
        </w:rPr>
        <w:t xml:space="preserve"> progetto </w:t>
      </w:r>
      <w:r w:rsidR="007F1CAD" w:rsidRPr="00C303E7">
        <w:rPr>
          <w:rFonts w:ascii="Calibri" w:hAnsi="Calibri" w:cs="Arial"/>
          <w:sz w:val="22"/>
          <w:szCs w:val="22"/>
        </w:rPr>
        <w:t xml:space="preserve">insieme al report finale di cui all’art. 3 punto d). </w:t>
      </w:r>
    </w:p>
    <w:p w:rsidR="00117844" w:rsidRPr="00117844" w:rsidRDefault="00117844" w:rsidP="00117844">
      <w:pPr>
        <w:spacing w:before="120" w:line="276" w:lineRule="auto"/>
        <w:jc w:val="both"/>
        <w:rPr>
          <w:rFonts w:ascii="Calibri" w:eastAsia="Times New Roman" w:hAnsi="Calibri"/>
          <w:bCs/>
          <w:sz w:val="22"/>
          <w:szCs w:val="22"/>
          <w:lang w:eastAsia="it-IT"/>
        </w:rPr>
      </w:pPr>
      <w:r w:rsidRPr="00117844">
        <w:rPr>
          <w:rFonts w:ascii="Calibri" w:eastAsia="Times New Roman" w:hAnsi="Calibri"/>
          <w:bCs/>
          <w:sz w:val="22"/>
          <w:szCs w:val="22"/>
          <w:lang w:eastAsia="it-IT"/>
        </w:rPr>
        <w:t xml:space="preserve">Gli importi di cui al presente articolo includono ogni eventuale imposta, onere e spesa. </w:t>
      </w:r>
    </w:p>
    <w:p w:rsidR="00117844" w:rsidRPr="00117844" w:rsidRDefault="00117844" w:rsidP="00117844">
      <w:pPr>
        <w:spacing w:before="120" w:line="276" w:lineRule="auto"/>
        <w:jc w:val="both"/>
        <w:rPr>
          <w:rFonts w:ascii="Calibri" w:eastAsia="Times New Roman" w:hAnsi="Calibri"/>
          <w:sz w:val="22"/>
          <w:szCs w:val="22"/>
          <w:lang w:eastAsia="it-IT"/>
        </w:rPr>
      </w:pPr>
      <w:r w:rsidRPr="00117844">
        <w:rPr>
          <w:rFonts w:ascii="Calibri" w:eastAsia="Times New Roman" w:hAnsi="Calibri"/>
          <w:sz w:val="22"/>
          <w:szCs w:val="22"/>
          <w:lang w:eastAsia="it-IT"/>
        </w:rPr>
        <w:t>La Regione Puglia disporrà la liquidazione</w:t>
      </w:r>
      <w:r w:rsidRPr="00C303E7">
        <w:rPr>
          <w:rFonts w:ascii="Calibri" w:eastAsia="Times New Roman" w:hAnsi="Calibri"/>
          <w:sz w:val="22"/>
          <w:szCs w:val="22"/>
          <w:lang w:eastAsia="it-IT"/>
        </w:rPr>
        <w:t xml:space="preserve"> degli importi nei confronti del</w:t>
      </w:r>
      <w:r w:rsidRPr="00117844">
        <w:rPr>
          <w:rFonts w:ascii="Calibri" w:eastAsia="Times New Roman" w:hAnsi="Calibri"/>
          <w:sz w:val="22"/>
          <w:szCs w:val="22"/>
          <w:lang w:eastAsia="it-IT"/>
        </w:rPr>
        <w:t xml:space="preserve"> Soggett</w:t>
      </w:r>
      <w:r w:rsidRPr="00C303E7">
        <w:rPr>
          <w:rFonts w:ascii="Calibri" w:eastAsia="Times New Roman" w:hAnsi="Calibri"/>
          <w:sz w:val="22"/>
          <w:szCs w:val="22"/>
          <w:lang w:eastAsia="it-IT"/>
        </w:rPr>
        <w:t>o</w:t>
      </w:r>
      <w:r w:rsidRPr="00117844">
        <w:rPr>
          <w:rFonts w:ascii="Calibri" w:eastAsia="Times New Roman" w:hAnsi="Calibri"/>
          <w:sz w:val="22"/>
          <w:szCs w:val="22"/>
          <w:lang w:eastAsia="it-IT"/>
        </w:rPr>
        <w:t xml:space="preserve"> </w:t>
      </w:r>
      <w:r w:rsidRPr="00C303E7">
        <w:rPr>
          <w:rFonts w:ascii="Calibri" w:eastAsia="Times New Roman" w:hAnsi="Calibri"/>
          <w:sz w:val="22"/>
          <w:szCs w:val="22"/>
          <w:lang w:eastAsia="it-IT"/>
        </w:rPr>
        <w:t xml:space="preserve">attuatore </w:t>
      </w:r>
      <w:r w:rsidRPr="00117844">
        <w:rPr>
          <w:rFonts w:ascii="Calibri" w:eastAsia="Times New Roman" w:hAnsi="Calibri"/>
          <w:sz w:val="22"/>
          <w:szCs w:val="22"/>
          <w:lang w:eastAsia="it-IT"/>
        </w:rPr>
        <w:t>compatibilmente con i vincoli di finanza pubblica e a condizione che l’attività progettuale sia stata realizzata secondo le</w:t>
      </w:r>
      <w:r w:rsidRPr="00C303E7">
        <w:rPr>
          <w:rFonts w:ascii="Calibri" w:eastAsia="Times New Roman" w:hAnsi="Calibri"/>
          <w:sz w:val="22"/>
          <w:szCs w:val="22"/>
          <w:lang w:eastAsia="it-IT"/>
        </w:rPr>
        <w:t xml:space="preserve"> modalità attuative previste dal progetto</w:t>
      </w:r>
      <w:r w:rsidRPr="00117844">
        <w:rPr>
          <w:rFonts w:ascii="Calibri" w:eastAsia="Times New Roman" w:hAnsi="Calibri"/>
          <w:sz w:val="22"/>
          <w:szCs w:val="22"/>
          <w:lang w:eastAsia="it-IT"/>
        </w:rPr>
        <w:t xml:space="preserve"> ste</w:t>
      </w:r>
      <w:r w:rsidRPr="00C303E7">
        <w:rPr>
          <w:rFonts w:ascii="Calibri" w:eastAsia="Times New Roman" w:hAnsi="Calibri"/>
          <w:sz w:val="22"/>
          <w:szCs w:val="22"/>
          <w:lang w:eastAsia="it-IT"/>
        </w:rPr>
        <w:t>sso</w:t>
      </w:r>
      <w:r w:rsidRPr="00117844">
        <w:rPr>
          <w:rFonts w:ascii="Calibri" w:eastAsia="Times New Roman" w:hAnsi="Calibri"/>
          <w:sz w:val="22"/>
          <w:szCs w:val="22"/>
          <w:lang w:eastAsia="it-IT"/>
        </w:rPr>
        <w:t>.</w:t>
      </w:r>
    </w:p>
    <w:p w:rsidR="005476D6" w:rsidRDefault="005476D6" w:rsidP="00302DB7">
      <w:pPr>
        <w:spacing w:before="120"/>
        <w:rPr>
          <w:rFonts w:ascii="Calibri" w:eastAsia="Times New Roman" w:hAnsi="Calibri" w:cs="Arial"/>
          <w:b/>
          <w:sz w:val="22"/>
          <w:szCs w:val="22"/>
          <w:lang w:eastAsia="it-IT"/>
        </w:rPr>
      </w:pPr>
    </w:p>
    <w:p w:rsidR="000A713D" w:rsidRPr="00C303E7" w:rsidRDefault="000A713D" w:rsidP="000A713D">
      <w:pPr>
        <w:jc w:val="center"/>
        <w:rPr>
          <w:rFonts w:ascii="Calibri" w:hAnsi="Calibri"/>
          <w:b/>
          <w:sz w:val="22"/>
          <w:szCs w:val="22"/>
        </w:rPr>
      </w:pPr>
      <w:r w:rsidRPr="00C303E7">
        <w:rPr>
          <w:rFonts w:ascii="Calibri" w:hAnsi="Calibri"/>
          <w:b/>
          <w:sz w:val="22"/>
          <w:szCs w:val="22"/>
        </w:rPr>
        <w:t xml:space="preserve">ART. </w:t>
      </w:r>
      <w:r w:rsidR="003E297C">
        <w:rPr>
          <w:rFonts w:ascii="Calibri" w:hAnsi="Calibri"/>
          <w:b/>
          <w:sz w:val="22"/>
          <w:szCs w:val="22"/>
        </w:rPr>
        <w:t>8</w:t>
      </w:r>
    </w:p>
    <w:p w:rsidR="000A713D" w:rsidRPr="00C303E7" w:rsidRDefault="000A713D" w:rsidP="000A713D">
      <w:pPr>
        <w:jc w:val="center"/>
        <w:rPr>
          <w:rFonts w:ascii="Calibri" w:hAnsi="Calibri"/>
          <w:b/>
          <w:sz w:val="22"/>
          <w:szCs w:val="22"/>
        </w:rPr>
      </w:pPr>
      <w:r w:rsidRPr="00C303E7">
        <w:rPr>
          <w:rFonts w:ascii="Calibri" w:hAnsi="Calibri"/>
          <w:b/>
          <w:sz w:val="22"/>
          <w:szCs w:val="22"/>
        </w:rPr>
        <w:t>(Responsabilità ed obblighi del soggetto attuatore)</w:t>
      </w:r>
    </w:p>
    <w:p w:rsidR="000A713D" w:rsidRPr="00C303E7" w:rsidRDefault="000A713D" w:rsidP="000A713D">
      <w:pPr>
        <w:jc w:val="center"/>
        <w:rPr>
          <w:rFonts w:ascii="Calibri" w:hAnsi="Calibri"/>
          <w:b/>
          <w:sz w:val="22"/>
          <w:szCs w:val="22"/>
        </w:rPr>
      </w:pPr>
    </w:p>
    <w:p w:rsidR="00DD74CD" w:rsidRDefault="000A713D" w:rsidP="00A9028D">
      <w:pPr>
        <w:spacing w:line="276" w:lineRule="auto"/>
        <w:jc w:val="both"/>
        <w:rPr>
          <w:rFonts w:ascii="Calibri" w:hAnsi="Calibri"/>
          <w:sz w:val="22"/>
          <w:szCs w:val="22"/>
        </w:rPr>
      </w:pPr>
      <w:r w:rsidRPr="00C303E7">
        <w:rPr>
          <w:rFonts w:ascii="Calibri" w:hAnsi="Calibri"/>
          <w:sz w:val="22"/>
          <w:szCs w:val="22"/>
        </w:rPr>
        <w:t>Il Soggetto attuatore</w:t>
      </w:r>
      <w:r w:rsidR="00DD74CD">
        <w:rPr>
          <w:rFonts w:ascii="Calibri" w:hAnsi="Calibri"/>
          <w:sz w:val="22"/>
          <w:szCs w:val="22"/>
        </w:rPr>
        <w:t>:</w:t>
      </w:r>
    </w:p>
    <w:p w:rsidR="000A713D" w:rsidRPr="00C303E7" w:rsidRDefault="00DD74CD" w:rsidP="00A9028D">
      <w:pPr>
        <w:numPr>
          <w:ilvl w:val="0"/>
          <w:numId w:val="28"/>
        </w:numPr>
        <w:spacing w:before="120" w:line="276" w:lineRule="auto"/>
        <w:ind w:left="714" w:hanging="357"/>
        <w:jc w:val="both"/>
        <w:rPr>
          <w:rFonts w:ascii="Calibri" w:hAnsi="Calibri"/>
          <w:sz w:val="22"/>
          <w:szCs w:val="22"/>
        </w:rPr>
      </w:pPr>
      <w:r>
        <w:rPr>
          <w:rFonts w:ascii="Calibri" w:hAnsi="Calibri"/>
          <w:sz w:val="22"/>
          <w:szCs w:val="22"/>
        </w:rPr>
        <w:t xml:space="preserve">è </w:t>
      </w:r>
      <w:r w:rsidR="000A713D" w:rsidRPr="00C303E7">
        <w:rPr>
          <w:rFonts w:ascii="Calibri" w:hAnsi="Calibri"/>
          <w:sz w:val="22"/>
          <w:szCs w:val="22"/>
        </w:rPr>
        <w:t>unico responsabile di fronte alla Regione Puglia della corretta</w:t>
      </w:r>
      <w:r w:rsidR="00E0241A" w:rsidRPr="00C303E7">
        <w:rPr>
          <w:rFonts w:ascii="Calibri" w:hAnsi="Calibri"/>
          <w:sz w:val="22"/>
          <w:szCs w:val="22"/>
        </w:rPr>
        <w:t xml:space="preserve"> gestione </w:t>
      </w:r>
      <w:r w:rsidR="00606EE0" w:rsidRPr="00C303E7">
        <w:rPr>
          <w:rFonts w:ascii="Calibri" w:hAnsi="Calibri"/>
          <w:sz w:val="22"/>
          <w:szCs w:val="22"/>
        </w:rPr>
        <w:t xml:space="preserve">del progetto </w:t>
      </w:r>
      <w:r w:rsidR="00E0241A" w:rsidRPr="00C303E7">
        <w:rPr>
          <w:rFonts w:ascii="Calibri" w:hAnsi="Calibri"/>
          <w:sz w:val="22"/>
          <w:szCs w:val="22"/>
        </w:rPr>
        <w:t xml:space="preserve">e dell’ammontare </w:t>
      </w:r>
      <w:r>
        <w:rPr>
          <w:rFonts w:ascii="Calibri" w:hAnsi="Calibri"/>
          <w:sz w:val="22"/>
          <w:szCs w:val="22"/>
        </w:rPr>
        <w:t>totale del contributo;</w:t>
      </w:r>
    </w:p>
    <w:p w:rsidR="00E0241A" w:rsidRPr="00C303E7" w:rsidRDefault="00DD74CD" w:rsidP="00A9028D">
      <w:pPr>
        <w:numPr>
          <w:ilvl w:val="0"/>
          <w:numId w:val="28"/>
        </w:numPr>
        <w:spacing w:before="120" w:line="276" w:lineRule="auto"/>
        <w:ind w:left="714" w:hanging="357"/>
        <w:jc w:val="both"/>
        <w:rPr>
          <w:rFonts w:ascii="Calibri" w:hAnsi="Calibri"/>
          <w:sz w:val="22"/>
          <w:szCs w:val="22"/>
        </w:rPr>
      </w:pPr>
      <w:r>
        <w:rPr>
          <w:rFonts w:ascii="Calibri" w:hAnsi="Calibri"/>
          <w:sz w:val="22"/>
          <w:szCs w:val="22"/>
        </w:rPr>
        <w:t xml:space="preserve">è </w:t>
      </w:r>
      <w:r w:rsidR="000A713D" w:rsidRPr="00C303E7">
        <w:rPr>
          <w:rFonts w:ascii="Calibri" w:hAnsi="Calibri"/>
          <w:sz w:val="22"/>
          <w:szCs w:val="22"/>
        </w:rPr>
        <w:t>responsabile nei confronti di terzi per fatti o situazioni derivanti dalla attuazione dei singoli interventi e delle attività previste dalla presente Convenz</w:t>
      </w:r>
      <w:r w:rsidR="007F7514">
        <w:rPr>
          <w:rFonts w:ascii="Calibri" w:hAnsi="Calibri"/>
          <w:sz w:val="22"/>
          <w:szCs w:val="22"/>
        </w:rPr>
        <w:t>ione;</w:t>
      </w:r>
    </w:p>
    <w:p w:rsidR="003236FB" w:rsidRDefault="003236FB" w:rsidP="003236FB">
      <w:pPr>
        <w:numPr>
          <w:ilvl w:val="0"/>
          <w:numId w:val="28"/>
        </w:numPr>
        <w:spacing w:before="120" w:line="276" w:lineRule="auto"/>
        <w:ind w:left="714" w:hanging="357"/>
        <w:jc w:val="both"/>
        <w:rPr>
          <w:rFonts w:ascii="Calibri" w:hAnsi="Calibri"/>
          <w:sz w:val="22"/>
          <w:szCs w:val="22"/>
        </w:rPr>
      </w:pPr>
      <w:r>
        <w:rPr>
          <w:rFonts w:ascii="Calibri" w:hAnsi="Calibri"/>
          <w:sz w:val="22"/>
          <w:szCs w:val="22"/>
        </w:rPr>
        <w:t xml:space="preserve">si impegna a comunicare immediatamente alla Regione Puglia ed alle competenti sedi diplomatiche e consolari della Repubblica Italiana qualsiasi situazione di pericolo o potenziale </w:t>
      </w:r>
      <w:r>
        <w:rPr>
          <w:rFonts w:ascii="Calibri" w:hAnsi="Calibri"/>
          <w:sz w:val="22"/>
          <w:szCs w:val="22"/>
        </w:rPr>
        <w:lastRenderedPageBreak/>
        <w:t>pericolo per il personale impegnato nelle attività progettuali ed a attenersi senza indugio alle istruzioni di quest’ultime;</w:t>
      </w:r>
    </w:p>
    <w:p w:rsidR="003236FB" w:rsidRDefault="003236FB" w:rsidP="00A9028D">
      <w:pPr>
        <w:numPr>
          <w:ilvl w:val="0"/>
          <w:numId w:val="28"/>
        </w:numPr>
        <w:spacing w:before="120" w:line="276" w:lineRule="auto"/>
        <w:ind w:left="714" w:hanging="357"/>
        <w:jc w:val="both"/>
        <w:rPr>
          <w:rFonts w:ascii="Calibri" w:hAnsi="Calibri"/>
          <w:sz w:val="22"/>
          <w:szCs w:val="22"/>
        </w:rPr>
      </w:pPr>
      <w:r>
        <w:rPr>
          <w:rFonts w:ascii="Calibri" w:hAnsi="Calibri"/>
          <w:sz w:val="22"/>
          <w:szCs w:val="22"/>
        </w:rPr>
        <w:t>si impegna a comunicare tempestivamente qualsiasi fatto o situazione che possano ritardare o impedire la realizzazione del progetto;</w:t>
      </w:r>
    </w:p>
    <w:p w:rsidR="000A713D" w:rsidRPr="00C303E7" w:rsidRDefault="000A713D" w:rsidP="00A9028D">
      <w:pPr>
        <w:numPr>
          <w:ilvl w:val="0"/>
          <w:numId w:val="28"/>
        </w:numPr>
        <w:spacing w:before="120" w:line="276" w:lineRule="auto"/>
        <w:ind w:left="714" w:hanging="357"/>
        <w:jc w:val="both"/>
        <w:rPr>
          <w:rFonts w:ascii="Calibri" w:hAnsi="Calibri"/>
          <w:sz w:val="22"/>
          <w:szCs w:val="22"/>
        </w:rPr>
      </w:pPr>
      <w:r w:rsidRPr="00C303E7">
        <w:rPr>
          <w:rFonts w:ascii="Calibri" w:hAnsi="Calibri"/>
          <w:sz w:val="22"/>
          <w:szCs w:val="22"/>
        </w:rPr>
        <w:t>dichiara con la sottoscrizione della presente convenzione di essere</w:t>
      </w:r>
      <w:r w:rsidR="00606EE0" w:rsidRPr="00C303E7">
        <w:rPr>
          <w:rFonts w:ascii="Calibri" w:hAnsi="Calibri"/>
          <w:sz w:val="22"/>
          <w:szCs w:val="22"/>
        </w:rPr>
        <w:t xml:space="preserve"> autorizzato </w:t>
      </w:r>
      <w:r w:rsidRPr="00C303E7">
        <w:rPr>
          <w:rFonts w:ascii="Calibri" w:hAnsi="Calibri"/>
          <w:sz w:val="22"/>
          <w:szCs w:val="22"/>
        </w:rPr>
        <w:t>a rappresentare i part</w:t>
      </w:r>
      <w:r w:rsidR="007F7514">
        <w:rPr>
          <w:rFonts w:ascii="Calibri" w:hAnsi="Calibri"/>
          <w:sz w:val="22"/>
          <w:szCs w:val="22"/>
        </w:rPr>
        <w:t>ner che partecipano al progetto;</w:t>
      </w:r>
    </w:p>
    <w:p w:rsidR="000A713D" w:rsidRDefault="000A713D" w:rsidP="00A9028D">
      <w:pPr>
        <w:numPr>
          <w:ilvl w:val="0"/>
          <w:numId w:val="28"/>
        </w:numPr>
        <w:spacing w:before="120" w:line="276" w:lineRule="auto"/>
        <w:ind w:left="714" w:hanging="357"/>
        <w:jc w:val="both"/>
        <w:rPr>
          <w:rFonts w:ascii="Calibri" w:hAnsi="Calibri"/>
          <w:sz w:val="22"/>
          <w:szCs w:val="22"/>
        </w:rPr>
      </w:pPr>
      <w:r w:rsidRPr="00C303E7">
        <w:rPr>
          <w:rFonts w:ascii="Calibri" w:hAnsi="Calibri"/>
          <w:sz w:val="22"/>
          <w:szCs w:val="22"/>
        </w:rPr>
        <w:t>si impegna a sottoscrivere un accordo di cooperazione con i partner, che definisca la suddivisione delle attività progettuali nonché le reciproche responsabilità, nel rispetto di quanto ind</w:t>
      </w:r>
      <w:r w:rsidR="007F7514">
        <w:rPr>
          <w:rFonts w:ascii="Calibri" w:hAnsi="Calibri"/>
          <w:sz w:val="22"/>
          <w:szCs w:val="22"/>
        </w:rPr>
        <w:t>icato nel documento di progetto;</w:t>
      </w:r>
    </w:p>
    <w:p w:rsidR="000A713D" w:rsidRPr="00C303E7" w:rsidRDefault="000A713D" w:rsidP="00A9028D">
      <w:pPr>
        <w:numPr>
          <w:ilvl w:val="0"/>
          <w:numId w:val="28"/>
        </w:numPr>
        <w:spacing w:before="120" w:line="276" w:lineRule="auto"/>
        <w:ind w:left="714" w:hanging="357"/>
        <w:jc w:val="both"/>
        <w:rPr>
          <w:rFonts w:ascii="Calibri" w:hAnsi="Calibri"/>
          <w:sz w:val="22"/>
          <w:szCs w:val="22"/>
        </w:rPr>
      </w:pPr>
      <w:r w:rsidRPr="00C303E7">
        <w:rPr>
          <w:rFonts w:ascii="Calibri" w:hAnsi="Calibri"/>
          <w:sz w:val="22"/>
          <w:szCs w:val="22"/>
        </w:rPr>
        <w:t xml:space="preserve">dichiara di soddisfare unitamente ai partner di progetto, tutti i requisiti legali </w:t>
      </w:r>
      <w:r w:rsidR="00606EE0" w:rsidRPr="00C303E7">
        <w:rPr>
          <w:rFonts w:ascii="Calibri" w:hAnsi="Calibri"/>
          <w:sz w:val="22"/>
          <w:szCs w:val="22"/>
        </w:rPr>
        <w:t>richiesti</w:t>
      </w:r>
      <w:r w:rsidR="00DD74CD">
        <w:rPr>
          <w:rFonts w:ascii="Calibri" w:hAnsi="Calibri"/>
          <w:sz w:val="22"/>
          <w:szCs w:val="22"/>
        </w:rPr>
        <w:t>;</w:t>
      </w:r>
    </w:p>
    <w:p w:rsidR="00DD74CD" w:rsidRDefault="00606EE0" w:rsidP="00A9028D">
      <w:pPr>
        <w:numPr>
          <w:ilvl w:val="0"/>
          <w:numId w:val="28"/>
        </w:numPr>
        <w:spacing w:before="120" w:line="276" w:lineRule="auto"/>
        <w:ind w:left="714" w:hanging="357"/>
        <w:jc w:val="both"/>
        <w:rPr>
          <w:rFonts w:ascii="Calibri" w:hAnsi="Calibri"/>
          <w:sz w:val="22"/>
          <w:szCs w:val="22"/>
        </w:rPr>
      </w:pPr>
      <w:r w:rsidRPr="00C303E7">
        <w:rPr>
          <w:rFonts w:ascii="Calibri" w:hAnsi="Calibri"/>
          <w:sz w:val="22"/>
          <w:szCs w:val="22"/>
        </w:rPr>
        <w:t xml:space="preserve">si impegna ad accettare unitamente ai partner di progetto il contributo garantendo la corretta realizzazione delle </w:t>
      </w:r>
      <w:r w:rsidR="00DD74CD">
        <w:rPr>
          <w:rFonts w:ascii="Calibri" w:hAnsi="Calibri"/>
          <w:sz w:val="22"/>
          <w:szCs w:val="22"/>
        </w:rPr>
        <w:t>attività previste dal progetto;</w:t>
      </w:r>
    </w:p>
    <w:p w:rsidR="00606EE0" w:rsidRPr="00C303E7" w:rsidRDefault="00DD74CD" w:rsidP="00A9028D">
      <w:pPr>
        <w:numPr>
          <w:ilvl w:val="0"/>
          <w:numId w:val="28"/>
        </w:numPr>
        <w:spacing w:before="120" w:line="276" w:lineRule="auto"/>
        <w:ind w:left="714" w:hanging="357"/>
        <w:jc w:val="both"/>
        <w:rPr>
          <w:rFonts w:ascii="Calibri" w:hAnsi="Calibri"/>
          <w:sz w:val="22"/>
          <w:szCs w:val="22"/>
        </w:rPr>
      </w:pPr>
      <w:r>
        <w:rPr>
          <w:rFonts w:ascii="Calibri" w:hAnsi="Calibri"/>
          <w:sz w:val="22"/>
          <w:szCs w:val="22"/>
        </w:rPr>
        <w:t>s</w:t>
      </w:r>
      <w:r w:rsidR="00606EE0" w:rsidRPr="00C303E7">
        <w:rPr>
          <w:rFonts w:ascii="Calibri" w:hAnsi="Calibri"/>
          <w:sz w:val="22"/>
          <w:szCs w:val="22"/>
        </w:rPr>
        <w:t>i impegna, inoltre, unitamente ai partner di progetto a tenere una contabilità specifica per l’esecuzione delle parti progettuali di competenza. Il Soggetto attuatore si impegna a garantire il rispetto delle corrette procedure di gestione contabile e rendicontazione anche da parte dei singoli partner di progetto.</w:t>
      </w:r>
    </w:p>
    <w:p w:rsidR="00E0241A" w:rsidRDefault="00E0241A" w:rsidP="00A9028D">
      <w:pPr>
        <w:widowControl w:val="0"/>
        <w:tabs>
          <w:tab w:val="left" w:pos="720"/>
        </w:tabs>
        <w:spacing w:before="120" w:after="120" w:line="276" w:lineRule="auto"/>
        <w:jc w:val="both"/>
        <w:rPr>
          <w:rFonts w:ascii="Calibri" w:eastAsia="Times New Roman" w:hAnsi="Calibri"/>
          <w:sz w:val="22"/>
          <w:szCs w:val="22"/>
          <w:lang w:eastAsia="it-IT"/>
        </w:rPr>
      </w:pPr>
      <w:r w:rsidRPr="00C303E7">
        <w:rPr>
          <w:rFonts w:ascii="Calibri" w:hAnsi="Calibri"/>
          <w:sz w:val="22"/>
          <w:szCs w:val="22"/>
        </w:rPr>
        <w:t>La Regione Puglia è esente da ogni responsabilità nei confronti di terzi</w:t>
      </w:r>
      <w:r w:rsidRPr="00C303E7">
        <w:rPr>
          <w:rFonts w:ascii="Calibri" w:eastAsia="Times New Roman" w:hAnsi="Calibri"/>
          <w:sz w:val="22"/>
          <w:szCs w:val="22"/>
          <w:lang w:eastAsia="it-IT"/>
        </w:rPr>
        <w:t xml:space="preserve"> per fatti o situazioni derivanti dall’attuazione del progetto.</w:t>
      </w:r>
    </w:p>
    <w:p w:rsidR="00E0241A" w:rsidRPr="00C303E7" w:rsidRDefault="00E0241A" w:rsidP="00E0241A">
      <w:pPr>
        <w:ind w:left="720"/>
        <w:jc w:val="both"/>
        <w:rPr>
          <w:rFonts w:ascii="Calibri" w:hAnsi="Calibri"/>
          <w:sz w:val="22"/>
          <w:szCs w:val="22"/>
        </w:rPr>
      </w:pPr>
    </w:p>
    <w:p w:rsidR="00747436" w:rsidRPr="00C303E7" w:rsidRDefault="00747436" w:rsidP="00747436">
      <w:pPr>
        <w:jc w:val="center"/>
        <w:rPr>
          <w:rFonts w:ascii="Calibri" w:hAnsi="Calibri"/>
          <w:b/>
          <w:sz w:val="22"/>
          <w:szCs w:val="22"/>
        </w:rPr>
      </w:pPr>
      <w:r w:rsidRPr="00C303E7">
        <w:rPr>
          <w:rFonts w:ascii="Calibri" w:hAnsi="Calibri"/>
          <w:b/>
          <w:sz w:val="22"/>
          <w:szCs w:val="22"/>
        </w:rPr>
        <w:t xml:space="preserve">ART. </w:t>
      </w:r>
      <w:r w:rsidR="003E297C">
        <w:rPr>
          <w:rFonts w:ascii="Calibri" w:hAnsi="Calibri"/>
          <w:b/>
          <w:sz w:val="22"/>
          <w:szCs w:val="22"/>
        </w:rPr>
        <w:t>9</w:t>
      </w:r>
    </w:p>
    <w:p w:rsidR="00747436" w:rsidRPr="00C303E7" w:rsidRDefault="00747436" w:rsidP="00747436">
      <w:pPr>
        <w:jc w:val="center"/>
        <w:rPr>
          <w:rFonts w:ascii="Calibri" w:hAnsi="Calibri"/>
          <w:b/>
          <w:sz w:val="22"/>
          <w:szCs w:val="22"/>
        </w:rPr>
      </w:pPr>
      <w:r w:rsidRPr="00C303E7">
        <w:rPr>
          <w:rFonts w:ascii="Calibri" w:hAnsi="Calibri"/>
          <w:b/>
          <w:sz w:val="22"/>
          <w:szCs w:val="22"/>
        </w:rPr>
        <w:t>(Controlli e verifiche)</w:t>
      </w:r>
    </w:p>
    <w:p w:rsidR="00747436" w:rsidRPr="00C303E7" w:rsidRDefault="00747436" w:rsidP="00747436">
      <w:pPr>
        <w:rPr>
          <w:rFonts w:ascii="Calibri" w:hAnsi="Calibri"/>
          <w:b/>
          <w:sz w:val="22"/>
          <w:szCs w:val="22"/>
        </w:rPr>
      </w:pPr>
    </w:p>
    <w:p w:rsidR="00747436" w:rsidRPr="00C303E7" w:rsidRDefault="00747436" w:rsidP="00A9028D">
      <w:pPr>
        <w:spacing w:line="276" w:lineRule="auto"/>
        <w:jc w:val="both"/>
        <w:rPr>
          <w:rFonts w:ascii="Calibri" w:hAnsi="Calibri"/>
          <w:b/>
          <w:sz w:val="22"/>
          <w:szCs w:val="22"/>
        </w:rPr>
      </w:pPr>
      <w:r w:rsidRPr="00C303E7">
        <w:rPr>
          <w:rFonts w:ascii="Calibri" w:hAnsi="Calibri"/>
          <w:sz w:val="22"/>
          <w:szCs w:val="22"/>
        </w:rPr>
        <w:t xml:space="preserve">Il </w:t>
      </w:r>
      <w:r w:rsidR="00B066DB">
        <w:rPr>
          <w:rFonts w:ascii="Calibri" w:hAnsi="Calibri"/>
          <w:sz w:val="22"/>
          <w:szCs w:val="22"/>
        </w:rPr>
        <w:t>Soggetto attuatore si impegna a</w:t>
      </w:r>
      <w:r w:rsidRPr="00C303E7">
        <w:rPr>
          <w:rFonts w:ascii="Calibri" w:hAnsi="Calibri"/>
          <w:sz w:val="22"/>
          <w:szCs w:val="22"/>
        </w:rPr>
        <w:t xml:space="preserve"> corrispondere, quale referente unico e in accordo con gli altri partner, alle richieste di chiarimenti, di informazioni e di documentazione che dovessero pervenire dalla Sezione </w:t>
      </w:r>
      <w:r w:rsidR="002D3BB6">
        <w:rPr>
          <w:rFonts w:ascii="Calibri" w:hAnsi="Calibri"/>
          <w:sz w:val="22"/>
          <w:szCs w:val="22"/>
        </w:rPr>
        <w:t xml:space="preserve">Ricerca e </w:t>
      </w:r>
      <w:r w:rsidRPr="00C303E7">
        <w:rPr>
          <w:rFonts w:ascii="Calibri" w:hAnsi="Calibri"/>
          <w:sz w:val="22"/>
          <w:szCs w:val="22"/>
        </w:rPr>
        <w:t>Relazioni Internazionali</w:t>
      </w:r>
      <w:r w:rsidR="007F7514">
        <w:rPr>
          <w:rFonts w:ascii="Calibri" w:hAnsi="Calibri"/>
          <w:sz w:val="22"/>
          <w:szCs w:val="22"/>
        </w:rPr>
        <w:t>.</w:t>
      </w:r>
    </w:p>
    <w:p w:rsidR="00747436" w:rsidRPr="00B27733" w:rsidRDefault="00747436" w:rsidP="00A9028D">
      <w:pPr>
        <w:spacing w:before="120" w:after="120" w:line="276" w:lineRule="auto"/>
        <w:jc w:val="both"/>
        <w:rPr>
          <w:rFonts w:ascii="Calibri" w:eastAsia="Times New Roman" w:hAnsi="Calibri"/>
          <w:sz w:val="22"/>
          <w:szCs w:val="22"/>
          <w:lang w:eastAsia="it-IT"/>
        </w:rPr>
      </w:pPr>
      <w:r w:rsidRPr="00B27733">
        <w:rPr>
          <w:rFonts w:ascii="Calibri" w:eastAsia="Cambria" w:hAnsi="Calibri" w:cs="Arial"/>
          <w:sz w:val="22"/>
          <w:szCs w:val="22"/>
        </w:rPr>
        <w:t xml:space="preserve">La Regione Puglia si riserva il diritto di esercitare in qualsiasi momento e con le modalità che riterrà più opportune, verifiche </w:t>
      </w:r>
      <w:r w:rsidRPr="00C303E7">
        <w:rPr>
          <w:rFonts w:ascii="Calibri" w:eastAsia="Cambria" w:hAnsi="Calibri" w:cs="Arial"/>
          <w:sz w:val="22"/>
          <w:szCs w:val="22"/>
        </w:rPr>
        <w:t>tecnico-amministrative e controlli</w:t>
      </w:r>
      <w:r w:rsidRPr="00B27733">
        <w:rPr>
          <w:rFonts w:ascii="Calibri" w:eastAsia="Cambria" w:hAnsi="Calibri" w:cs="Arial"/>
          <w:sz w:val="22"/>
          <w:szCs w:val="22"/>
        </w:rPr>
        <w:t xml:space="preserve"> sul corretto utilizzo delle risorse finanziarie assegnate e liquidate per la realizzazione delle attività</w:t>
      </w:r>
      <w:r w:rsidRPr="00C303E7">
        <w:rPr>
          <w:rFonts w:ascii="Calibri" w:eastAsia="Cambria" w:hAnsi="Calibri" w:cs="Arial"/>
          <w:sz w:val="22"/>
          <w:szCs w:val="22"/>
        </w:rPr>
        <w:t xml:space="preserve"> e sugli adempimenti a carico del </w:t>
      </w:r>
      <w:r w:rsidRPr="00B27733">
        <w:rPr>
          <w:rFonts w:ascii="Calibri" w:eastAsia="Cambria" w:hAnsi="Calibri" w:cs="Arial"/>
          <w:sz w:val="22"/>
          <w:szCs w:val="22"/>
        </w:rPr>
        <w:t>soggetto attuatore, rivenienti dalla presente convenzione.</w:t>
      </w:r>
    </w:p>
    <w:p w:rsidR="00606EE0" w:rsidRPr="00C303E7" w:rsidRDefault="00606EE0" w:rsidP="000A713D">
      <w:pPr>
        <w:jc w:val="both"/>
        <w:rPr>
          <w:rFonts w:ascii="Calibri" w:hAnsi="Calibri"/>
          <w:sz w:val="22"/>
          <w:szCs w:val="22"/>
        </w:rPr>
      </w:pPr>
    </w:p>
    <w:p w:rsidR="00606EE0" w:rsidRPr="00606EE0" w:rsidRDefault="00606EE0" w:rsidP="00606EE0">
      <w:pPr>
        <w:spacing w:before="120" w:after="120"/>
        <w:jc w:val="center"/>
        <w:rPr>
          <w:rFonts w:ascii="Calibri" w:eastAsia="Times New Roman" w:hAnsi="Calibri"/>
          <w:b/>
          <w:sz w:val="22"/>
          <w:szCs w:val="22"/>
          <w:lang w:eastAsia="it-IT"/>
        </w:rPr>
      </w:pPr>
      <w:r w:rsidRPr="00606EE0">
        <w:rPr>
          <w:rFonts w:ascii="Calibri" w:eastAsia="Times New Roman" w:hAnsi="Calibri"/>
          <w:b/>
          <w:sz w:val="22"/>
          <w:szCs w:val="22"/>
          <w:lang w:eastAsia="it-IT"/>
        </w:rPr>
        <w:t xml:space="preserve">ART. </w:t>
      </w:r>
      <w:r w:rsidR="00747436">
        <w:rPr>
          <w:rFonts w:ascii="Calibri" w:eastAsia="Times New Roman" w:hAnsi="Calibri"/>
          <w:b/>
          <w:sz w:val="22"/>
          <w:szCs w:val="22"/>
          <w:lang w:eastAsia="it-IT"/>
        </w:rPr>
        <w:t>1</w:t>
      </w:r>
      <w:r w:rsidR="003E297C">
        <w:rPr>
          <w:rFonts w:ascii="Calibri" w:eastAsia="Times New Roman" w:hAnsi="Calibri"/>
          <w:b/>
          <w:sz w:val="22"/>
          <w:szCs w:val="22"/>
          <w:lang w:eastAsia="it-IT"/>
        </w:rPr>
        <w:t>0</w:t>
      </w:r>
    </w:p>
    <w:p w:rsidR="00606EE0" w:rsidRPr="00606EE0" w:rsidRDefault="00606EE0" w:rsidP="00606EE0">
      <w:pPr>
        <w:spacing w:before="120" w:after="120"/>
        <w:jc w:val="center"/>
        <w:rPr>
          <w:rFonts w:ascii="Calibri" w:eastAsia="Times New Roman" w:hAnsi="Calibri"/>
          <w:b/>
          <w:sz w:val="22"/>
          <w:szCs w:val="22"/>
          <w:lang w:eastAsia="it-IT"/>
        </w:rPr>
      </w:pPr>
      <w:r w:rsidRPr="00606EE0">
        <w:rPr>
          <w:rFonts w:ascii="Calibri" w:eastAsia="Times New Roman" w:hAnsi="Calibri"/>
          <w:b/>
          <w:sz w:val="22"/>
          <w:szCs w:val="22"/>
          <w:lang w:eastAsia="it-IT"/>
        </w:rPr>
        <w:t>(Risoluzione della Convenzione)</w:t>
      </w:r>
    </w:p>
    <w:p w:rsidR="00606EE0" w:rsidRPr="00C303E7" w:rsidRDefault="00606EE0" w:rsidP="00A9028D">
      <w:pPr>
        <w:spacing w:before="120" w:after="120" w:line="276" w:lineRule="auto"/>
        <w:jc w:val="both"/>
        <w:rPr>
          <w:rFonts w:ascii="Calibri" w:eastAsia="Times New Roman" w:hAnsi="Calibri"/>
          <w:sz w:val="22"/>
          <w:szCs w:val="22"/>
          <w:lang w:eastAsia="it-IT"/>
        </w:rPr>
      </w:pPr>
      <w:r w:rsidRPr="00606EE0">
        <w:rPr>
          <w:rFonts w:ascii="Calibri" w:eastAsia="Times New Roman" w:hAnsi="Calibri"/>
          <w:sz w:val="22"/>
          <w:szCs w:val="22"/>
          <w:lang w:eastAsia="it-IT"/>
        </w:rPr>
        <w:lastRenderedPageBreak/>
        <w:t xml:space="preserve">Nel caso in cui </w:t>
      </w:r>
      <w:r w:rsidRPr="00C303E7">
        <w:rPr>
          <w:rFonts w:ascii="Calibri" w:eastAsia="Times New Roman" w:hAnsi="Calibri"/>
          <w:sz w:val="22"/>
          <w:szCs w:val="22"/>
          <w:lang w:eastAsia="it-IT"/>
        </w:rPr>
        <w:t>il Soggetto attuatore</w:t>
      </w:r>
      <w:r w:rsidRPr="00606EE0">
        <w:rPr>
          <w:rFonts w:ascii="Calibri" w:eastAsia="Times New Roman" w:hAnsi="Calibri"/>
          <w:sz w:val="22"/>
          <w:szCs w:val="22"/>
          <w:lang w:eastAsia="it-IT"/>
        </w:rPr>
        <w:t xml:space="preserve"> non rispetti i termini, le condizioni e gli obblighi assunti con la presente convenzione, la Regione Puglia si riserva il diritto di risolvere la stessa secondo quanto previsto dall’art. 1453 del Codice Civile.</w:t>
      </w:r>
    </w:p>
    <w:p w:rsidR="007A25BB" w:rsidRPr="00C303E7" w:rsidRDefault="007A25BB" w:rsidP="00A9028D">
      <w:pPr>
        <w:spacing w:line="276" w:lineRule="auto"/>
        <w:rPr>
          <w:rFonts w:ascii="Calibri" w:hAnsi="Calibri"/>
          <w:sz w:val="22"/>
          <w:szCs w:val="22"/>
        </w:rPr>
      </w:pPr>
      <w:r w:rsidRPr="00C303E7">
        <w:rPr>
          <w:rFonts w:ascii="Calibri" w:hAnsi="Calibri"/>
          <w:sz w:val="22"/>
          <w:szCs w:val="22"/>
        </w:rPr>
        <w:t>La presente Convenzione si intende comunque risolta qualora</w:t>
      </w:r>
      <w:r w:rsidR="00B066DB">
        <w:rPr>
          <w:rFonts w:ascii="Calibri" w:hAnsi="Calibri"/>
          <w:sz w:val="22"/>
          <w:szCs w:val="22"/>
        </w:rPr>
        <w:t xml:space="preserve"> il Soggetto attuatore</w:t>
      </w:r>
      <w:r w:rsidRPr="00C303E7">
        <w:rPr>
          <w:rFonts w:ascii="Calibri" w:hAnsi="Calibri"/>
          <w:sz w:val="22"/>
          <w:szCs w:val="22"/>
        </w:rPr>
        <w:t>:</w:t>
      </w:r>
    </w:p>
    <w:p w:rsidR="007A25BB" w:rsidRPr="00C303E7" w:rsidRDefault="007A25BB" w:rsidP="00A9028D">
      <w:pPr>
        <w:numPr>
          <w:ilvl w:val="0"/>
          <w:numId w:val="25"/>
        </w:numPr>
        <w:spacing w:before="60" w:line="276" w:lineRule="auto"/>
        <w:ind w:left="714" w:hanging="357"/>
        <w:rPr>
          <w:rFonts w:ascii="Calibri" w:hAnsi="Calibri"/>
          <w:sz w:val="22"/>
          <w:szCs w:val="22"/>
        </w:rPr>
      </w:pPr>
      <w:r w:rsidRPr="00C303E7">
        <w:rPr>
          <w:rFonts w:ascii="Calibri" w:hAnsi="Calibri"/>
          <w:sz w:val="22"/>
          <w:szCs w:val="22"/>
        </w:rPr>
        <w:t>utilizzi falsi documenti e/o attestazioni mendaci</w:t>
      </w:r>
      <w:r w:rsidR="00705F5D" w:rsidRPr="00C303E7">
        <w:rPr>
          <w:rFonts w:ascii="Calibri" w:hAnsi="Calibri"/>
          <w:sz w:val="22"/>
          <w:szCs w:val="22"/>
        </w:rPr>
        <w:t>;</w:t>
      </w:r>
    </w:p>
    <w:p w:rsidR="00705F5D" w:rsidRPr="00C303E7" w:rsidRDefault="00705F5D" w:rsidP="00A9028D">
      <w:pPr>
        <w:numPr>
          <w:ilvl w:val="0"/>
          <w:numId w:val="25"/>
        </w:numPr>
        <w:spacing w:before="60" w:line="276" w:lineRule="auto"/>
        <w:ind w:left="714" w:hanging="357"/>
        <w:jc w:val="both"/>
        <w:rPr>
          <w:rFonts w:ascii="Calibri" w:hAnsi="Calibri"/>
          <w:sz w:val="22"/>
          <w:szCs w:val="22"/>
        </w:rPr>
      </w:pPr>
      <w:r w:rsidRPr="00C303E7">
        <w:rPr>
          <w:rFonts w:ascii="Calibri" w:hAnsi="Calibri"/>
          <w:sz w:val="22"/>
          <w:szCs w:val="22"/>
        </w:rPr>
        <w:t xml:space="preserve">destini il contributo concesso a scopi diversi rispetto a quelli </w:t>
      </w:r>
      <w:r w:rsidR="000E3127" w:rsidRPr="00C303E7">
        <w:rPr>
          <w:rFonts w:ascii="Calibri" w:hAnsi="Calibri"/>
          <w:sz w:val="22"/>
          <w:szCs w:val="22"/>
        </w:rPr>
        <w:t>previsti da</w:t>
      </w:r>
      <w:r w:rsidRPr="00C303E7">
        <w:rPr>
          <w:rFonts w:ascii="Calibri" w:hAnsi="Calibri"/>
          <w:sz w:val="22"/>
          <w:szCs w:val="22"/>
        </w:rPr>
        <w:t xml:space="preserve">lle attività </w:t>
      </w:r>
      <w:r w:rsidR="0083410E">
        <w:rPr>
          <w:rFonts w:ascii="Calibri" w:hAnsi="Calibri"/>
          <w:sz w:val="22"/>
          <w:szCs w:val="22"/>
        </w:rPr>
        <w:t>progettuali;</w:t>
      </w:r>
    </w:p>
    <w:p w:rsidR="00705F5D" w:rsidRPr="00C303E7" w:rsidRDefault="00705F5D" w:rsidP="00A9028D">
      <w:pPr>
        <w:numPr>
          <w:ilvl w:val="0"/>
          <w:numId w:val="25"/>
        </w:numPr>
        <w:spacing w:before="60" w:line="276" w:lineRule="auto"/>
        <w:ind w:left="714" w:hanging="357"/>
        <w:rPr>
          <w:rFonts w:ascii="Calibri" w:hAnsi="Calibri"/>
          <w:sz w:val="22"/>
          <w:szCs w:val="22"/>
        </w:rPr>
      </w:pPr>
      <w:r w:rsidRPr="00C303E7">
        <w:rPr>
          <w:rFonts w:ascii="Calibri" w:hAnsi="Calibri"/>
          <w:sz w:val="22"/>
          <w:szCs w:val="22"/>
        </w:rPr>
        <w:t>rinunci al contributo;</w:t>
      </w:r>
    </w:p>
    <w:p w:rsidR="00705F5D" w:rsidRPr="00C303E7" w:rsidRDefault="00705F5D" w:rsidP="00A9028D">
      <w:pPr>
        <w:numPr>
          <w:ilvl w:val="0"/>
          <w:numId w:val="25"/>
        </w:numPr>
        <w:spacing w:before="60" w:line="276" w:lineRule="auto"/>
        <w:ind w:left="714" w:hanging="357"/>
        <w:jc w:val="both"/>
        <w:rPr>
          <w:rFonts w:ascii="Calibri" w:hAnsi="Calibri"/>
          <w:sz w:val="22"/>
          <w:szCs w:val="22"/>
        </w:rPr>
      </w:pPr>
      <w:r w:rsidRPr="00C303E7">
        <w:rPr>
          <w:rFonts w:ascii="Calibri" w:hAnsi="Calibri"/>
          <w:sz w:val="22"/>
          <w:szCs w:val="22"/>
        </w:rPr>
        <w:t>ometta, a seguito di ripetut</w:t>
      </w:r>
      <w:r w:rsidR="00C01193" w:rsidRPr="00C303E7">
        <w:rPr>
          <w:rFonts w:ascii="Calibri" w:hAnsi="Calibri"/>
          <w:sz w:val="22"/>
          <w:szCs w:val="22"/>
        </w:rPr>
        <w:t>i</w:t>
      </w:r>
      <w:r w:rsidRPr="00C303E7">
        <w:rPr>
          <w:rFonts w:ascii="Calibri" w:hAnsi="Calibri"/>
          <w:sz w:val="22"/>
          <w:szCs w:val="22"/>
        </w:rPr>
        <w:t xml:space="preserve"> sollecit</w:t>
      </w:r>
      <w:r w:rsidR="00C01193" w:rsidRPr="00C303E7">
        <w:rPr>
          <w:rFonts w:ascii="Calibri" w:hAnsi="Calibri"/>
          <w:sz w:val="22"/>
          <w:szCs w:val="22"/>
        </w:rPr>
        <w:t>i</w:t>
      </w:r>
      <w:r w:rsidRPr="00C303E7">
        <w:rPr>
          <w:rFonts w:ascii="Calibri" w:hAnsi="Calibri"/>
          <w:sz w:val="22"/>
          <w:szCs w:val="22"/>
        </w:rPr>
        <w:t>, l’invio dei report di avanzamento tecnico-finanziario ovvero ostacoli o non consenta l’espletamento delle opportune attività di controllo da parte dei soggetti preposti;</w:t>
      </w:r>
    </w:p>
    <w:p w:rsidR="00705F5D" w:rsidRPr="00C303E7" w:rsidRDefault="000E3127" w:rsidP="00A9028D">
      <w:pPr>
        <w:numPr>
          <w:ilvl w:val="0"/>
          <w:numId w:val="25"/>
        </w:numPr>
        <w:spacing w:before="60" w:line="276" w:lineRule="auto"/>
        <w:ind w:left="714" w:hanging="357"/>
        <w:jc w:val="both"/>
        <w:rPr>
          <w:rFonts w:ascii="Calibri" w:hAnsi="Calibri"/>
          <w:sz w:val="22"/>
          <w:szCs w:val="22"/>
        </w:rPr>
      </w:pPr>
      <w:r w:rsidRPr="00C303E7">
        <w:rPr>
          <w:rFonts w:ascii="Calibri" w:hAnsi="Calibri"/>
          <w:sz w:val="22"/>
          <w:szCs w:val="22"/>
        </w:rPr>
        <w:t>ometta di fornire, in maniera tempestiva, informazioni su circostanze che ritardano ostacolano o rendano impossibile la realizzazione del progetto.</w:t>
      </w:r>
    </w:p>
    <w:p w:rsidR="00705F5D" w:rsidRPr="00C303E7" w:rsidRDefault="00705F5D" w:rsidP="007A25BB">
      <w:pPr>
        <w:rPr>
          <w:rFonts w:ascii="Calibri" w:hAnsi="Calibri"/>
          <w:sz w:val="22"/>
          <w:szCs w:val="22"/>
        </w:rPr>
      </w:pPr>
    </w:p>
    <w:p w:rsidR="00C01193" w:rsidRPr="00C303E7" w:rsidRDefault="00C01193" w:rsidP="00C01193">
      <w:pPr>
        <w:jc w:val="center"/>
        <w:rPr>
          <w:rFonts w:ascii="Calibri" w:hAnsi="Calibri"/>
          <w:b/>
          <w:sz w:val="22"/>
          <w:szCs w:val="22"/>
        </w:rPr>
      </w:pPr>
      <w:r w:rsidRPr="00C303E7">
        <w:rPr>
          <w:rFonts w:ascii="Calibri" w:hAnsi="Calibri"/>
          <w:b/>
          <w:sz w:val="22"/>
          <w:szCs w:val="22"/>
        </w:rPr>
        <w:t>ART. 1</w:t>
      </w:r>
      <w:r w:rsidR="003E297C">
        <w:rPr>
          <w:rFonts w:ascii="Calibri" w:hAnsi="Calibri"/>
          <w:b/>
          <w:sz w:val="22"/>
          <w:szCs w:val="22"/>
        </w:rPr>
        <w:t>1</w:t>
      </w:r>
    </w:p>
    <w:p w:rsidR="00C01193" w:rsidRPr="002C02B2" w:rsidRDefault="00C01193" w:rsidP="00C01193">
      <w:pPr>
        <w:spacing w:before="120" w:after="120"/>
        <w:jc w:val="center"/>
        <w:rPr>
          <w:rFonts w:ascii="Calibri" w:eastAsia="Times New Roman" w:hAnsi="Calibri"/>
          <w:b/>
          <w:sz w:val="22"/>
          <w:szCs w:val="22"/>
          <w:lang w:eastAsia="it-IT"/>
        </w:rPr>
      </w:pPr>
      <w:r w:rsidRPr="002C02B2">
        <w:rPr>
          <w:rFonts w:ascii="Calibri" w:eastAsia="Times New Roman" w:hAnsi="Calibri"/>
          <w:b/>
          <w:sz w:val="22"/>
          <w:szCs w:val="22"/>
          <w:lang w:eastAsia="it-IT"/>
        </w:rPr>
        <w:t>(Trattamento dei dati personali e pubblicità)</w:t>
      </w:r>
    </w:p>
    <w:p w:rsidR="00DC7B2B" w:rsidRDefault="002C02B2" w:rsidP="002C02B2">
      <w:pPr>
        <w:spacing w:before="120" w:line="276" w:lineRule="auto"/>
        <w:jc w:val="both"/>
        <w:rPr>
          <w:rFonts w:ascii="Calibri" w:eastAsia="Cambria" w:hAnsi="Calibri" w:cs="Arial"/>
          <w:sz w:val="22"/>
          <w:szCs w:val="22"/>
        </w:rPr>
      </w:pPr>
      <w:r w:rsidRPr="002C02B2">
        <w:rPr>
          <w:rFonts w:ascii="Calibri" w:eastAsia="Cambria" w:hAnsi="Calibri" w:cs="Arial"/>
          <w:sz w:val="22"/>
          <w:szCs w:val="22"/>
        </w:rPr>
        <w:t xml:space="preserve">La Regione Puglia - Sezione </w:t>
      </w:r>
      <w:r w:rsidR="002D3BB6">
        <w:rPr>
          <w:rFonts w:ascii="Calibri" w:eastAsia="Cambria" w:hAnsi="Calibri" w:cs="Arial"/>
          <w:sz w:val="22"/>
          <w:szCs w:val="22"/>
        </w:rPr>
        <w:t xml:space="preserve">Ricerca e </w:t>
      </w:r>
      <w:r w:rsidRPr="002C02B2">
        <w:rPr>
          <w:rFonts w:ascii="Calibri" w:eastAsia="Cambria" w:hAnsi="Calibri" w:cs="Arial"/>
          <w:sz w:val="22"/>
          <w:szCs w:val="22"/>
        </w:rPr>
        <w:t>Relazioni Internazionali tratterà i dati personali ai sensi del Regolamento UE n. 679/2016 e della relativa normativa nazionale di dettaglio, per le finalità connesse all’avvio del progetto ammesso a contributo e alle fasi di rendicontazione parziale/finale delle attività progettuali</w:t>
      </w:r>
      <w:r>
        <w:rPr>
          <w:rFonts w:ascii="Calibri" w:eastAsia="Cambria" w:hAnsi="Calibri" w:cs="Arial"/>
          <w:sz w:val="22"/>
          <w:szCs w:val="22"/>
        </w:rPr>
        <w:t>,</w:t>
      </w:r>
      <w:r w:rsidRPr="002C02B2">
        <w:rPr>
          <w:rFonts w:ascii="Calibri" w:eastAsia="Cambria" w:hAnsi="Calibri" w:cs="Arial"/>
          <w:sz w:val="22"/>
          <w:szCs w:val="22"/>
        </w:rPr>
        <w:t xml:space="preserve"> in ossequio ai principi di correttezza, liceità e trasparenza. </w:t>
      </w:r>
    </w:p>
    <w:p w:rsidR="002C02B2" w:rsidRPr="002C02B2" w:rsidRDefault="002C02B2" w:rsidP="002C02B2">
      <w:pPr>
        <w:spacing w:before="120" w:line="276" w:lineRule="auto"/>
        <w:jc w:val="both"/>
        <w:rPr>
          <w:rFonts w:ascii="Calibri" w:eastAsia="Cambria" w:hAnsi="Calibri" w:cs="Arial"/>
          <w:sz w:val="22"/>
          <w:szCs w:val="22"/>
        </w:rPr>
      </w:pPr>
      <w:r w:rsidRPr="002C02B2">
        <w:rPr>
          <w:rFonts w:ascii="Calibri" w:eastAsia="Cambria" w:hAnsi="Calibri" w:cs="Arial"/>
          <w:sz w:val="22"/>
          <w:szCs w:val="22"/>
        </w:rPr>
        <w:t xml:space="preserve">Spetterà pertanto al Soggetto Proponente, per ogni trattamento connesso all’attuazione degli interventi, regolamentare i propri rapporti in materia di privacy con i Soggetti Partner al fine di porre in essere tutti gli adempimenti previsti dal Regolamento succitato ed in particolare fornire agli interessati un’informativa privacy specifica, acquisire l’eventuale consenso degli interessati, compilare il Registro dei trattamenti, nominare ed istruire i soggetti autorizzati, gestire i rapporti con altri organismi nei termini di individuazione dei ruoli e distribuzione delle relative responsabilità, rispondere in caso di esercizio dei diritti da parte degli interessati. </w:t>
      </w:r>
    </w:p>
    <w:p w:rsidR="002C02B2" w:rsidRPr="002C02B2" w:rsidRDefault="002C02B2" w:rsidP="002C02B2">
      <w:pPr>
        <w:spacing w:before="120" w:line="276" w:lineRule="auto"/>
        <w:jc w:val="both"/>
        <w:rPr>
          <w:rFonts w:ascii="Calibri" w:eastAsia="Cambria" w:hAnsi="Calibri" w:cs="Arial"/>
          <w:sz w:val="22"/>
          <w:szCs w:val="22"/>
        </w:rPr>
      </w:pPr>
      <w:r w:rsidRPr="002C02B2">
        <w:rPr>
          <w:rFonts w:ascii="Calibri" w:eastAsia="Cambria" w:hAnsi="Calibri" w:cs="Arial"/>
          <w:sz w:val="22"/>
          <w:szCs w:val="22"/>
        </w:rPr>
        <w:t xml:space="preserve">Si precisa che, in ottemperanza al </w:t>
      </w:r>
      <w:proofErr w:type="spellStart"/>
      <w:r w:rsidRPr="002C02B2">
        <w:rPr>
          <w:rFonts w:ascii="Calibri" w:eastAsia="Cambria" w:hAnsi="Calibri" w:cs="Arial"/>
          <w:sz w:val="22"/>
          <w:szCs w:val="22"/>
        </w:rPr>
        <w:t>D.Lgs.</w:t>
      </w:r>
      <w:proofErr w:type="spellEnd"/>
      <w:r w:rsidRPr="002C02B2">
        <w:rPr>
          <w:rFonts w:ascii="Calibri" w:eastAsia="Cambria" w:hAnsi="Calibri" w:cs="Arial"/>
          <w:sz w:val="22"/>
          <w:szCs w:val="22"/>
        </w:rPr>
        <w:t xml:space="preserve"> del 10 agosto 2018 n. 101, di adeguamento della normativa nazionale al Regolamento europeo in materia di protezione dei dati personali (GDPR), tutta la documentazione da consegnare alla Regione Puglia - Sezione </w:t>
      </w:r>
      <w:r w:rsidR="002D3BB6">
        <w:rPr>
          <w:rFonts w:ascii="Calibri" w:eastAsia="Cambria" w:hAnsi="Calibri" w:cs="Arial"/>
          <w:sz w:val="22"/>
          <w:szCs w:val="22"/>
        </w:rPr>
        <w:t xml:space="preserve">Ricerca e </w:t>
      </w:r>
      <w:r w:rsidRPr="002C02B2">
        <w:rPr>
          <w:rFonts w:ascii="Calibri" w:eastAsia="Cambria" w:hAnsi="Calibri" w:cs="Arial"/>
          <w:sz w:val="22"/>
          <w:szCs w:val="22"/>
        </w:rPr>
        <w:t>Relazioni Internazionali non deve contenere dati personali degli utenti finali destinatari degli interventi e/o informazioni tali da identificare gli stessi, né "categorie particolari di dati" ex art.9 Reg. UE 2016/679.</w:t>
      </w:r>
    </w:p>
    <w:p w:rsidR="00C01193" w:rsidRPr="002C02B2" w:rsidRDefault="00C01193" w:rsidP="00A9028D">
      <w:pPr>
        <w:spacing w:before="120" w:line="276" w:lineRule="auto"/>
        <w:jc w:val="both"/>
        <w:rPr>
          <w:rFonts w:ascii="Calibri" w:eastAsia="Cambria" w:hAnsi="Calibri" w:cs="Arial"/>
          <w:sz w:val="22"/>
          <w:szCs w:val="22"/>
        </w:rPr>
      </w:pPr>
      <w:r w:rsidRPr="002C02B2">
        <w:rPr>
          <w:rFonts w:ascii="Calibri" w:eastAsia="Cambria" w:hAnsi="Calibri" w:cs="Arial"/>
          <w:sz w:val="22"/>
          <w:szCs w:val="22"/>
        </w:rPr>
        <w:t>Tutti i dati personali saranno utilizzati dalla Regione Puglia per soli fini istituzionali, assicurando la protezione e la riservatezza delle informazioni</w:t>
      </w:r>
      <w:r w:rsidR="002C02B2" w:rsidRPr="002C02B2">
        <w:rPr>
          <w:rFonts w:ascii="Calibri" w:eastAsia="Cambria" w:hAnsi="Calibri" w:cs="Arial"/>
          <w:sz w:val="22"/>
          <w:szCs w:val="22"/>
        </w:rPr>
        <w:t>.</w:t>
      </w:r>
    </w:p>
    <w:p w:rsidR="00C01193" w:rsidRPr="002C02B2" w:rsidRDefault="00C01193" w:rsidP="00A9028D">
      <w:pPr>
        <w:spacing w:line="276" w:lineRule="auto"/>
        <w:jc w:val="both"/>
        <w:rPr>
          <w:rFonts w:ascii="Calibri" w:hAnsi="Calibri"/>
          <w:sz w:val="22"/>
          <w:szCs w:val="22"/>
        </w:rPr>
      </w:pPr>
      <w:r w:rsidRPr="002C02B2">
        <w:rPr>
          <w:rFonts w:ascii="Calibri" w:hAnsi="Calibri"/>
          <w:sz w:val="22"/>
          <w:szCs w:val="22"/>
        </w:rPr>
        <w:t>La Regione Puglia ha facoltà di pubblicare, in qualsiasi forma e/o mezzo, incluso Internet, le seguenti informazioni:</w:t>
      </w:r>
    </w:p>
    <w:p w:rsidR="00C01193" w:rsidRPr="002C02B2" w:rsidRDefault="00C01193" w:rsidP="00A9028D">
      <w:pPr>
        <w:numPr>
          <w:ilvl w:val="0"/>
          <w:numId w:val="27"/>
        </w:numPr>
        <w:spacing w:line="276" w:lineRule="auto"/>
        <w:jc w:val="both"/>
        <w:rPr>
          <w:rFonts w:ascii="Calibri" w:hAnsi="Calibri"/>
          <w:sz w:val="22"/>
          <w:szCs w:val="22"/>
        </w:rPr>
      </w:pPr>
      <w:r w:rsidRPr="002C02B2">
        <w:rPr>
          <w:rFonts w:ascii="Calibri" w:hAnsi="Calibri"/>
          <w:sz w:val="22"/>
          <w:szCs w:val="22"/>
        </w:rPr>
        <w:lastRenderedPageBreak/>
        <w:t>il nome del Soggetto attuatore e dei partner di progetto, salvo i casi in cui la pubblicità leda uno o più diritti delle parti;</w:t>
      </w:r>
    </w:p>
    <w:p w:rsidR="00C01193" w:rsidRPr="002C02B2" w:rsidRDefault="00C01193" w:rsidP="00A9028D">
      <w:pPr>
        <w:numPr>
          <w:ilvl w:val="0"/>
          <w:numId w:val="27"/>
        </w:numPr>
        <w:spacing w:line="276" w:lineRule="auto"/>
        <w:jc w:val="both"/>
        <w:rPr>
          <w:rFonts w:ascii="Calibri" w:hAnsi="Calibri"/>
          <w:sz w:val="22"/>
          <w:szCs w:val="22"/>
        </w:rPr>
      </w:pPr>
      <w:r w:rsidRPr="002C02B2">
        <w:rPr>
          <w:rFonts w:ascii="Calibri" w:hAnsi="Calibri"/>
          <w:sz w:val="22"/>
          <w:szCs w:val="22"/>
        </w:rPr>
        <w:t>gli obiettivi del progetto</w:t>
      </w:r>
      <w:r w:rsidR="002C02B2" w:rsidRPr="002C02B2">
        <w:rPr>
          <w:rFonts w:ascii="Calibri" w:hAnsi="Calibri"/>
          <w:sz w:val="22"/>
          <w:szCs w:val="22"/>
        </w:rPr>
        <w:t>,</w:t>
      </w:r>
      <w:r w:rsidRPr="002C02B2">
        <w:rPr>
          <w:rFonts w:ascii="Calibri" w:hAnsi="Calibri"/>
          <w:sz w:val="22"/>
          <w:szCs w:val="22"/>
        </w:rPr>
        <w:t xml:space="preserve"> oggetto della presente Convenzione;</w:t>
      </w:r>
    </w:p>
    <w:p w:rsidR="00C01193" w:rsidRPr="002C02B2" w:rsidRDefault="00C01193" w:rsidP="00A9028D">
      <w:pPr>
        <w:numPr>
          <w:ilvl w:val="0"/>
          <w:numId w:val="27"/>
        </w:numPr>
        <w:spacing w:line="276" w:lineRule="auto"/>
        <w:jc w:val="both"/>
        <w:rPr>
          <w:rFonts w:ascii="Calibri" w:hAnsi="Calibri"/>
          <w:sz w:val="22"/>
          <w:szCs w:val="22"/>
        </w:rPr>
      </w:pPr>
      <w:r w:rsidRPr="002C02B2">
        <w:rPr>
          <w:rFonts w:ascii="Calibri" w:hAnsi="Calibri"/>
          <w:sz w:val="22"/>
          <w:szCs w:val="22"/>
        </w:rPr>
        <w:t>l’importo ammesso a cofinanziamento e la ripartizione del costo totale dell’operazione così come stabilito dal piano finanziario;</w:t>
      </w:r>
    </w:p>
    <w:p w:rsidR="00C01193" w:rsidRPr="002C02B2" w:rsidRDefault="00B066DB" w:rsidP="00A9028D">
      <w:pPr>
        <w:numPr>
          <w:ilvl w:val="0"/>
          <w:numId w:val="27"/>
        </w:numPr>
        <w:spacing w:line="276" w:lineRule="auto"/>
        <w:jc w:val="both"/>
        <w:rPr>
          <w:rFonts w:ascii="Calibri" w:hAnsi="Calibri"/>
          <w:sz w:val="22"/>
          <w:szCs w:val="22"/>
        </w:rPr>
      </w:pPr>
      <w:r w:rsidRPr="002C02B2">
        <w:rPr>
          <w:rFonts w:ascii="Calibri" w:hAnsi="Calibri"/>
          <w:sz w:val="22"/>
          <w:szCs w:val="22"/>
        </w:rPr>
        <w:t xml:space="preserve">report </w:t>
      </w:r>
      <w:r w:rsidR="00C01193" w:rsidRPr="002C02B2">
        <w:rPr>
          <w:rFonts w:ascii="Calibri" w:hAnsi="Calibri"/>
          <w:sz w:val="22"/>
          <w:szCs w:val="22"/>
        </w:rPr>
        <w:t>sullo stato dell’arte del progetto.</w:t>
      </w:r>
    </w:p>
    <w:p w:rsidR="00E871B1" w:rsidRDefault="00E871B1" w:rsidP="00E871B1">
      <w:pPr>
        <w:ind w:left="720"/>
        <w:jc w:val="both"/>
        <w:rPr>
          <w:rFonts w:ascii="Calibri" w:hAnsi="Calibri"/>
          <w:sz w:val="22"/>
          <w:szCs w:val="22"/>
        </w:rPr>
      </w:pPr>
    </w:p>
    <w:p w:rsidR="00E871B1" w:rsidRPr="00E871B1" w:rsidRDefault="00E871B1" w:rsidP="00E871B1">
      <w:pPr>
        <w:spacing w:before="120" w:after="120"/>
        <w:jc w:val="center"/>
        <w:rPr>
          <w:rFonts w:ascii="Calibri" w:eastAsia="Times New Roman" w:hAnsi="Calibri"/>
          <w:b/>
          <w:sz w:val="22"/>
          <w:szCs w:val="22"/>
          <w:lang w:eastAsia="it-IT"/>
        </w:rPr>
      </w:pPr>
      <w:r w:rsidRPr="00E871B1">
        <w:rPr>
          <w:rFonts w:ascii="Calibri" w:eastAsia="Times New Roman" w:hAnsi="Calibri"/>
          <w:b/>
          <w:sz w:val="22"/>
          <w:szCs w:val="22"/>
          <w:lang w:eastAsia="it-IT"/>
        </w:rPr>
        <w:t>ART. 1</w:t>
      </w:r>
      <w:r w:rsidR="003E297C">
        <w:rPr>
          <w:rFonts w:ascii="Calibri" w:eastAsia="Times New Roman" w:hAnsi="Calibri"/>
          <w:b/>
          <w:sz w:val="22"/>
          <w:szCs w:val="22"/>
          <w:lang w:eastAsia="it-IT"/>
        </w:rPr>
        <w:t>2</w:t>
      </w:r>
    </w:p>
    <w:p w:rsidR="00E871B1" w:rsidRPr="00C303E7" w:rsidRDefault="00E871B1" w:rsidP="00E871B1">
      <w:pPr>
        <w:spacing w:before="120" w:after="120"/>
        <w:jc w:val="center"/>
        <w:rPr>
          <w:rFonts w:ascii="Calibri" w:eastAsia="Times New Roman" w:hAnsi="Calibri"/>
          <w:b/>
          <w:sz w:val="22"/>
          <w:szCs w:val="22"/>
          <w:lang w:eastAsia="it-IT"/>
        </w:rPr>
      </w:pPr>
      <w:r w:rsidRPr="00E871B1">
        <w:rPr>
          <w:rFonts w:ascii="Calibri" w:eastAsia="Times New Roman" w:hAnsi="Calibri"/>
          <w:b/>
          <w:sz w:val="22"/>
          <w:szCs w:val="22"/>
          <w:lang w:eastAsia="it-IT"/>
        </w:rPr>
        <w:t>(Oneri - Spese contrattuali)</w:t>
      </w:r>
    </w:p>
    <w:p w:rsidR="00E871B1" w:rsidRPr="00C303E7" w:rsidRDefault="00E871B1" w:rsidP="00A9028D">
      <w:pPr>
        <w:spacing w:before="120" w:line="276" w:lineRule="auto"/>
        <w:jc w:val="both"/>
        <w:rPr>
          <w:rFonts w:ascii="Calibri" w:eastAsia="Times New Roman" w:hAnsi="Calibri"/>
          <w:sz w:val="22"/>
          <w:szCs w:val="22"/>
          <w:lang w:eastAsia="it-IT"/>
        </w:rPr>
      </w:pPr>
      <w:r w:rsidRPr="00C303E7">
        <w:rPr>
          <w:rFonts w:ascii="Calibri" w:hAnsi="Calibri"/>
          <w:sz w:val="22"/>
          <w:szCs w:val="22"/>
        </w:rPr>
        <w:t>Tutte le spese relative alla presente Convenzione (bolli e spese di registrazione) sono a carico del Soggetto attuatore senza diritto a rivalsa.</w:t>
      </w:r>
    </w:p>
    <w:p w:rsidR="00E871B1" w:rsidRPr="00C303E7" w:rsidRDefault="00E871B1" w:rsidP="00A9028D">
      <w:pPr>
        <w:spacing w:before="120" w:line="276" w:lineRule="auto"/>
        <w:jc w:val="both"/>
        <w:rPr>
          <w:rFonts w:ascii="Calibri" w:hAnsi="Calibri"/>
          <w:sz w:val="22"/>
          <w:szCs w:val="22"/>
        </w:rPr>
      </w:pPr>
      <w:r w:rsidRPr="00C303E7">
        <w:rPr>
          <w:rFonts w:ascii="Calibri" w:eastAsia="Times New Roman" w:hAnsi="Calibri"/>
          <w:sz w:val="22"/>
          <w:szCs w:val="22"/>
          <w:lang w:eastAsia="it-IT"/>
        </w:rPr>
        <w:t>Le P</w:t>
      </w:r>
      <w:r w:rsidRPr="00E871B1">
        <w:rPr>
          <w:rFonts w:ascii="Calibri" w:eastAsia="Times New Roman" w:hAnsi="Calibri"/>
          <w:sz w:val="22"/>
          <w:szCs w:val="22"/>
          <w:lang w:eastAsia="it-IT"/>
        </w:rPr>
        <w:t xml:space="preserve">arti danno atto che la presente convenzione sarà registrata in caso d’uso ai sensi del D.P.R. n. 131 del 26/4/1986. </w:t>
      </w:r>
    </w:p>
    <w:p w:rsidR="00E871B1" w:rsidRPr="00E871B1" w:rsidRDefault="00E871B1" w:rsidP="00E871B1">
      <w:pPr>
        <w:spacing w:before="120" w:after="120" w:line="276" w:lineRule="auto"/>
        <w:jc w:val="both"/>
        <w:rPr>
          <w:rFonts w:ascii="Calibri" w:eastAsia="Times New Roman" w:hAnsi="Calibri"/>
          <w:sz w:val="22"/>
          <w:szCs w:val="22"/>
          <w:lang w:eastAsia="it-IT"/>
        </w:rPr>
      </w:pPr>
    </w:p>
    <w:p w:rsidR="0083410E" w:rsidRPr="0083410E" w:rsidRDefault="0083410E" w:rsidP="0083410E">
      <w:pPr>
        <w:jc w:val="both"/>
        <w:rPr>
          <w:rFonts w:ascii="Calibri" w:eastAsia="Times New Roman" w:hAnsi="Calibri"/>
          <w:b/>
          <w:sz w:val="22"/>
          <w:szCs w:val="22"/>
          <w:lang w:eastAsia="it-IT"/>
        </w:rPr>
      </w:pPr>
      <w:r w:rsidRPr="0083410E">
        <w:rPr>
          <w:rFonts w:ascii="Calibri" w:eastAsia="Times New Roman" w:hAnsi="Calibri"/>
          <w:b/>
          <w:sz w:val="22"/>
          <w:szCs w:val="22"/>
          <w:lang w:eastAsia="it-IT"/>
        </w:rPr>
        <w:t>Bari, lì __________</w:t>
      </w:r>
    </w:p>
    <w:p w:rsidR="00E871B1" w:rsidRPr="00E871B1" w:rsidRDefault="00E871B1" w:rsidP="00E871B1">
      <w:pPr>
        <w:spacing w:before="120" w:after="120"/>
        <w:rPr>
          <w:rFonts w:ascii="Calibri" w:eastAsia="Times New Roman" w:hAnsi="Calibri"/>
          <w:b/>
          <w:sz w:val="22"/>
          <w:szCs w:val="22"/>
          <w:lang w:eastAsia="it-IT"/>
        </w:rPr>
      </w:pPr>
    </w:p>
    <w:p w:rsidR="00C01193" w:rsidRPr="003E297C" w:rsidRDefault="0083410E" w:rsidP="003E297C">
      <w:pPr>
        <w:jc w:val="both"/>
        <w:rPr>
          <w:rFonts w:ascii="Calibri" w:eastAsia="Times New Roman" w:hAnsi="Calibri"/>
          <w:b/>
          <w:sz w:val="22"/>
          <w:szCs w:val="22"/>
          <w:lang w:eastAsia="it-IT"/>
        </w:rPr>
      </w:pPr>
      <w:r w:rsidRPr="0083410E">
        <w:rPr>
          <w:rFonts w:ascii="Calibri" w:eastAsia="Times New Roman" w:hAnsi="Calibri"/>
          <w:b/>
          <w:sz w:val="22"/>
          <w:szCs w:val="22"/>
          <w:lang w:eastAsia="it-IT"/>
        </w:rPr>
        <w:t>Per la Regione Puglia</w:t>
      </w:r>
      <w:r w:rsidR="003E297C">
        <w:rPr>
          <w:rFonts w:ascii="Calibri" w:eastAsia="Times New Roman" w:hAnsi="Calibri"/>
          <w:b/>
          <w:sz w:val="22"/>
          <w:szCs w:val="22"/>
          <w:lang w:eastAsia="it-IT"/>
        </w:rPr>
        <w:tab/>
      </w:r>
      <w:r w:rsidR="003E297C">
        <w:rPr>
          <w:rFonts w:ascii="Calibri" w:eastAsia="Times New Roman" w:hAnsi="Calibri"/>
          <w:b/>
          <w:sz w:val="22"/>
          <w:szCs w:val="22"/>
          <w:lang w:eastAsia="it-IT"/>
        </w:rPr>
        <w:tab/>
      </w:r>
      <w:r w:rsidR="003E297C">
        <w:rPr>
          <w:rFonts w:ascii="Calibri" w:eastAsia="Times New Roman" w:hAnsi="Calibri"/>
          <w:b/>
          <w:sz w:val="22"/>
          <w:szCs w:val="22"/>
          <w:lang w:eastAsia="it-IT"/>
        </w:rPr>
        <w:tab/>
      </w:r>
      <w:r w:rsidR="003E297C">
        <w:rPr>
          <w:rFonts w:ascii="Calibri" w:eastAsia="Times New Roman" w:hAnsi="Calibri"/>
          <w:b/>
          <w:sz w:val="22"/>
          <w:szCs w:val="22"/>
          <w:lang w:eastAsia="it-IT"/>
        </w:rPr>
        <w:tab/>
      </w:r>
      <w:r w:rsidR="003E297C">
        <w:rPr>
          <w:rFonts w:ascii="Calibri" w:eastAsia="Times New Roman" w:hAnsi="Calibri"/>
          <w:b/>
          <w:sz w:val="22"/>
          <w:szCs w:val="22"/>
          <w:lang w:eastAsia="it-IT"/>
        </w:rPr>
        <w:tab/>
      </w:r>
      <w:r w:rsidR="003E297C">
        <w:rPr>
          <w:rFonts w:ascii="Calibri" w:eastAsia="Times New Roman" w:hAnsi="Calibri"/>
          <w:b/>
          <w:sz w:val="22"/>
          <w:szCs w:val="22"/>
          <w:lang w:eastAsia="it-IT"/>
        </w:rPr>
        <w:tab/>
        <w:t>Per il Soggetto attuatore</w:t>
      </w:r>
    </w:p>
    <w:sectPr w:rsidR="00C01193" w:rsidRPr="003E297C" w:rsidSect="005534E0">
      <w:headerReference w:type="default" r:id="rId8"/>
      <w:footerReference w:type="default" r:id="rId9"/>
      <w:pgSz w:w="11906" w:h="16838"/>
      <w:pgMar w:top="1276" w:right="1418" w:bottom="1701" w:left="1418" w:header="680" w:footer="1137"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D35" w:rsidRDefault="00D51D35">
      <w:r>
        <w:separator/>
      </w:r>
    </w:p>
  </w:endnote>
  <w:endnote w:type="continuationSeparator" w:id="0">
    <w:p w:rsidR="00D51D35" w:rsidRDefault="00D51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 Serif 10cpi">
    <w:charset w:val="00"/>
    <w:family w:val="modern"/>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46" w:rsidRDefault="00AD3DBB">
    <w:pPr>
      <w:pStyle w:val="Pidipagina"/>
      <w:jc w:val="right"/>
    </w:pPr>
    <w:r>
      <w:fldChar w:fldCharType="begin"/>
    </w:r>
    <w:r w:rsidR="00AE3F92">
      <w:instrText>PAGE   \* MERGEFORMAT</w:instrText>
    </w:r>
    <w:r>
      <w:fldChar w:fldCharType="separate"/>
    </w:r>
    <w:r w:rsidR="00DC7B2B">
      <w:rPr>
        <w:noProof/>
      </w:rPr>
      <w:t>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D35" w:rsidRDefault="00D51D35">
      <w:r>
        <w:separator/>
      </w:r>
    </w:p>
  </w:footnote>
  <w:footnote w:type="continuationSeparator" w:id="0">
    <w:p w:rsidR="00D51D35" w:rsidRDefault="00D51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2B2" w:rsidRPr="002C02B2" w:rsidRDefault="002C02B2" w:rsidP="002C02B2">
    <w:pPr>
      <w:autoSpaceDE w:val="0"/>
      <w:autoSpaceDN w:val="0"/>
      <w:adjustRightInd w:val="0"/>
      <w:spacing w:line="276" w:lineRule="auto"/>
      <w:jc w:val="center"/>
      <w:rPr>
        <w:rFonts w:ascii="Calibri" w:eastAsia="Times New Roman" w:hAnsi="Calibri"/>
        <w:b/>
        <w:sz w:val="22"/>
        <w:szCs w:val="22"/>
      </w:rPr>
    </w:pPr>
    <w:r w:rsidRPr="002C02B2">
      <w:rPr>
        <w:rFonts w:ascii="Calibri" w:eastAsia="Times New Roman" w:hAnsi="Calibri"/>
        <w:noProof/>
        <w:sz w:val="22"/>
        <w:szCs w:val="22"/>
        <w:lang w:eastAsia="it-IT"/>
      </w:rPr>
      <w:drawing>
        <wp:inline distT="0" distB="0" distL="0" distR="0">
          <wp:extent cx="861060" cy="6858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1060" cy="685800"/>
                  </a:xfrm>
                  <a:prstGeom prst="rect">
                    <a:avLst/>
                  </a:prstGeom>
                  <a:noFill/>
                  <a:ln>
                    <a:noFill/>
                  </a:ln>
                </pic:spPr>
              </pic:pic>
            </a:graphicData>
          </a:graphic>
        </wp:inline>
      </w:drawing>
    </w:r>
    <w:r w:rsidRPr="002C02B2">
      <w:rPr>
        <w:rFonts w:ascii="Calibri" w:eastAsia="Times New Roman" w:hAnsi="Calibri"/>
        <w:b/>
        <w:sz w:val="22"/>
        <w:szCs w:val="22"/>
      </w:rPr>
      <w:t xml:space="preserve"> </w:t>
    </w:r>
  </w:p>
  <w:p w:rsidR="002C02B2" w:rsidRPr="002C02B2" w:rsidRDefault="002C02B2" w:rsidP="002C02B2">
    <w:pPr>
      <w:autoSpaceDE w:val="0"/>
      <w:autoSpaceDN w:val="0"/>
      <w:adjustRightInd w:val="0"/>
      <w:spacing w:line="276" w:lineRule="auto"/>
      <w:jc w:val="center"/>
      <w:rPr>
        <w:rFonts w:ascii="Calibri" w:eastAsia="Times New Roman" w:hAnsi="Calibri"/>
        <w:b/>
        <w:sz w:val="22"/>
        <w:szCs w:val="22"/>
      </w:rPr>
    </w:pPr>
    <w:r w:rsidRPr="002C02B2">
      <w:rPr>
        <w:rFonts w:ascii="Calibri" w:eastAsia="Times New Roman" w:hAnsi="Calibri"/>
        <w:b/>
        <w:sz w:val="22"/>
        <w:szCs w:val="22"/>
      </w:rPr>
      <w:t xml:space="preserve">Sezione </w:t>
    </w:r>
    <w:r w:rsidR="002D3BB6">
      <w:rPr>
        <w:rFonts w:ascii="Calibri" w:eastAsia="Times New Roman" w:hAnsi="Calibri"/>
        <w:b/>
        <w:sz w:val="22"/>
        <w:szCs w:val="22"/>
      </w:rPr>
      <w:t xml:space="preserve">Ricerca e </w:t>
    </w:r>
    <w:r w:rsidRPr="002C02B2">
      <w:rPr>
        <w:rFonts w:ascii="Calibri" w:eastAsia="Times New Roman" w:hAnsi="Calibri"/>
        <w:b/>
        <w:sz w:val="22"/>
        <w:szCs w:val="22"/>
      </w:rPr>
      <w:t>Relazioni Internazionali</w:t>
    </w:r>
  </w:p>
  <w:p w:rsidR="002C02B2" w:rsidRPr="002C02B2" w:rsidRDefault="002C02B2" w:rsidP="002C02B2">
    <w:pPr>
      <w:pBdr>
        <w:top w:val="single" w:sz="4" w:space="1" w:color="auto"/>
        <w:left w:val="single" w:sz="4" w:space="4" w:color="auto"/>
        <w:bottom w:val="single" w:sz="4" w:space="1" w:color="auto"/>
        <w:right w:val="single" w:sz="4" w:space="4" w:color="auto"/>
      </w:pBdr>
      <w:spacing w:line="276" w:lineRule="auto"/>
      <w:jc w:val="center"/>
      <w:rPr>
        <w:rFonts w:ascii="Calibri" w:eastAsia="Times New Roman" w:hAnsi="Calibri"/>
        <w:sz w:val="22"/>
        <w:szCs w:val="22"/>
      </w:rPr>
    </w:pPr>
    <w:r w:rsidRPr="002C02B2">
      <w:rPr>
        <w:rFonts w:ascii="Calibri" w:eastAsia="Times New Roman" w:hAnsi="Calibri"/>
        <w:noProof/>
        <w:sz w:val="22"/>
        <w:szCs w:val="22"/>
      </w:rPr>
      <w:t>L.R. 20/2003</w:t>
    </w:r>
    <w:r w:rsidRPr="002C02B2">
      <w:rPr>
        <w:rFonts w:ascii="Calibri" w:eastAsia="Times New Roman" w:hAnsi="Calibri"/>
        <w:sz w:val="22"/>
        <w:szCs w:val="22"/>
      </w:rPr>
      <w:t xml:space="preserve"> </w:t>
    </w:r>
  </w:p>
  <w:p w:rsidR="002C02B2" w:rsidRPr="002C02B2" w:rsidRDefault="002C02B2" w:rsidP="002C02B2">
    <w:pPr>
      <w:pBdr>
        <w:top w:val="single" w:sz="4" w:space="1" w:color="auto"/>
        <w:left w:val="single" w:sz="4" w:space="4" w:color="auto"/>
        <w:bottom w:val="single" w:sz="4" w:space="1" w:color="auto"/>
        <w:right w:val="single" w:sz="4" w:space="4" w:color="auto"/>
      </w:pBdr>
      <w:spacing w:line="276" w:lineRule="auto"/>
      <w:jc w:val="center"/>
      <w:rPr>
        <w:rFonts w:ascii="Calibri" w:eastAsia="Times New Roman" w:hAnsi="Calibri"/>
        <w:noProof/>
        <w:sz w:val="22"/>
        <w:szCs w:val="22"/>
      </w:rPr>
    </w:pPr>
    <w:r w:rsidRPr="002C02B2">
      <w:rPr>
        <w:rFonts w:ascii="Calibri" w:eastAsia="Times New Roman" w:hAnsi="Calibri"/>
        <w:sz w:val="22"/>
        <w:szCs w:val="22"/>
      </w:rPr>
      <w:t>“</w:t>
    </w:r>
    <w:bookmarkStart w:id="0" w:name="_Hlk56427820"/>
    <w:r w:rsidRPr="002C02B2">
      <w:rPr>
        <w:rFonts w:ascii="Calibri" w:eastAsia="Times New Roman" w:hAnsi="Calibri"/>
        <w:noProof/>
        <w:sz w:val="22"/>
        <w:szCs w:val="22"/>
      </w:rPr>
      <w:t>Partenariato per la Cooperazione”</w:t>
    </w:r>
    <w:bookmarkEnd w:id="0"/>
  </w:p>
  <w:p w:rsidR="002C02B2" w:rsidRPr="002C02B2" w:rsidRDefault="00D84737" w:rsidP="002C02B2">
    <w:pPr>
      <w:pBdr>
        <w:top w:val="single" w:sz="4" w:space="1" w:color="auto"/>
        <w:left w:val="single" w:sz="4" w:space="4" w:color="auto"/>
        <w:bottom w:val="single" w:sz="4" w:space="1" w:color="auto"/>
        <w:right w:val="single" w:sz="4" w:space="4" w:color="auto"/>
      </w:pBdr>
      <w:spacing w:line="276" w:lineRule="auto"/>
      <w:jc w:val="center"/>
      <w:rPr>
        <w:rFonts w:ascii="Calibri" w:eastAsia="Times New Roman" w:hAnsi="Calibri"/>
        <w:noProof/>
        <w:sz w:val="22"/>
        <w:szCs w:val="22"/>
      </w:rPr>
    </w:pPr>
    <w:r>
      <w:rPr>
        <w:rFonts w:ascii="Calibri" w:eastAsia="Times New Roman" w:hAnsi="Calibri"/>
        <w:noProof/>
        <w:sz w:val="22"/>
        <w:szCs w:val="22"/>
      </w:rPr>
      <w:t>Programma annuale 202</w:t>
    </w:r>
    <w:r w:rsidR="002D3BB6">
      <w:rPr>
        <w:rFonts w:ascii="Calibri" w:eastAsia="Times New Roman" w:hAnsi="Calibri"/>
        <w:noProof/>
        <w:sz w:val="22"/>
        <w:szCs w:val="22"/>
      </w:rPr>
      <w:t>2</w:t>
    </w:r>
    <w:r>
      <w:rPr>
        <w:rFonts w:ascii="Calibri" w:eastAsia="Times New Roman" w:hAnsi="Calibri"/>
        <w:noProof/>
        <w:sz w:val="22"/>
        <w:szCs w:val="22"/>
      </w:rPr>
      <w:t xml:space="preserve"> </w:t>
    </w:r>
    <w:r w:rsidR="005534E0">
      <w:rPr>
        <w:rFonts w:ascii="Calibri" w:eastAsia="Times New Roman" w:hAnsi="Calibri"/>
        <w:noProof/>
        <w:sz w:val="22"/>
        <w:szCs w:val="22"/>
      </w:rPr>
      <w:t xml:space="preserve">- </w:t>
    </w:r>
    <w:r w:rsidR="002C02B2" w:rsidRPr="002C02B2">
      <w:rPr>
        <w:rFonts w:ascii="Calibri" w:eastAsia="Times New Roman" w:hAnsi="Calibri"/>
        <w:noProof/>
        <w:sz w:val="22"/>
        <w:szCs w:val="22"/>
      </w:rPr>
      <w:t>AVVISO PUBBLICO 202</w:t>
    </w:r>
    <w:r w:rsidR="002D3BB6">
      <w:rPr>
        <w:rFonts w:ascii="Calibri" w:eastAsia="Times New Roman" w:hAnsi="Calibri"/>
        <w:noProof/>
        <w:sz w:val="22"/>
        <w:szCs w:val="22"/>
      </w:rPr>
      <w:t>2</w:t>
    </w:r>
    <w:r w:rsidR="002C02B2" w:rsidRPr="002C02B2">
      <w:rPr>
        <w:rFonts w:ascii="Calibri" w:eastAsia="Times New Roman" w:hAnsi="Calibri"/>
        <w:noProof/>
        <w:sz w:val="22"/>
        <w:szCs w:val="22"/>
      </w:rPr>
      <w:t xml:space="preserve"> </w:t>
    </w:r>
  </w:p>
  <w:p w:rsidR="00F0775E" w:rsidRDefault="00F0775E" w:rsidP="008F0B1B">
    <w:pPr>
      <w:spacing w:line="216" w:lineRule="auto"/>
      <w:ind w:left="3402"/>
      <w:rPr>
        <w:rFonts w:ascii="Calibri" w:hAnsi="Calibri"/>
        <w:b/>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0D57"/>
    <w:multiLevelType w:val="hybridMultilevel"/>
    <w:tmpl w:val="9B52255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57550"/>
    <w:multiLevelType w:val="hybridMultilevel"/>
    <w:tmpl w:val="A16C3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9267AF"/>
    <w:multiLevelType w:val="hybridMultilevel"/>
    <w:tmpl w:val="05F86A9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495427"/>
    <w:multiLevelType w:val="hybridMultilevel"/>
    <w:tmpl w:val="EA429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BA7CC0"/>
    <w:multiLevelType w:val="hybridMultilevel"/>
    <w:tmpl w:val="28523304"/>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253746"/>
    <w:multiLevelType w:val="hybridMultilevel"/>
    <w:tmpl w:val="4BD0C6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BF259B"/>
    <w:multiLevelType w:val="hybridMultilevel"/>
    <w:tmpl w:val="B1164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7C5A7A"/>
    <w:multiLevelType w:val="hybridMultilevel"/>
    <w:tmpl w:val="6FC09766"/>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DC1A9C"/>
    <w:multiLevelType w:val="hybridMultilevel"/>
    <w:tmpl w:val="0F160230"/>
    <w:lvl w:ilvl="0" w:tplc="67A82F14">
      <w:start w:val="3"/>
      <w:numFmt w:val="bullet"/>
      <w:lvlText w:val="-"/>
      <w:lvlJc w:val="left"/>
      <w:pPr>
        <w:ind w:left="720" w:hanging="360"/>
      </w:pPr>
      <w:rPr>
        <w:rFonts w:ascii="Arial" w:eastAsia="Times New Roman"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B22B45"/>
    <w:multiLevelType w:val="hybridMultilevel"/>
    <w:tmpl w:val="4BD0C6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D311B3"/>
    <w:multiLevelType w:val="hybridMultilevel"/>
    <w:tmpl w:val="800847A8"/>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39401D"/>
    <w:multiLevelType w:val="hybridMultilevel"/>
    <w:tmpl w:val="B6209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D67F61"/>
    <w:multiLevelType w:val="hybridMultilevel"/>
    <w:tmpl w:val="18CCB302"/>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C32E2B"/>
    <w:multiLevelType w:val="hybridMultilevel"/>
    <w:tmpl w:val="D0BE8BEA"/>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A31935"/>
    <w:multiLevelType w:val="hybridMultilevel"/>
    <w:tmpl w:val="E0B89B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066F27"/>
    <w:multiLevelType w:val="hybridMultilevel"/>
    <w:tmpl w:val="E9085A46"/>
    <w:lvl w:ilvl="0" w:tplc="255EF710">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733708"/>
    <w:multiLevelType w:val="hybridMultilevel"/>
    <w:tmpl w:val="EF8C82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18E16EC"/>
    <w:multiLevelType w:val="hybridMultilevel"/>
    <w:tmpl w:val="3F203AA8"/>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FD1690"/>
    <w:multiLevelType w:val="hybridMultilevel"/>
    <w:tmpl w:val="AF3C004A"/>
    <w:lvl w:ilvl="0" w:tplc="255EF710">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050E0F"/>
    <w:multiLevelType w:val="hybridMultilevel"/>
    <w:tmpl w:val="500440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6250B9A"/>
    <w:multiLevelType w:val="hybridMultilevel"/>
    <w:tmpl w:val="86FE22D2"/>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1">
    <w:nsid w:val="59DE7197"/>
    <w:multiLevelType w:val="hybridMultilevel"/>
    <w:tmpl w:val="0196401A"/>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D5979D8"/>
    <w:multiLevelType w:val="hybridMultilevel"/>
    <w:tmpl w:val="286E4E58"/>
    <w:lvl w:ilvl="0" w:tplc="E760CCFA">
      <w:numFmt w:val="bullet"/>
      <w:lvlText w:val="-"/>
      <w:lvlJc w:val="left"/>
      <w:pPr>
        <w:ind w:left="720" w:hanging="360"/>
      </w:pPr>
      <w:rPr>
        <w:rFonts w:ascii="Calibri" w:eastAsia="Calibri" w:hAnsi="Calibri"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62756ADC"/>
    <w:multiLevelType w:val="hybridMultilevel"/>
    <w:tmpl w:val="8A60166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70D02641"/>
    <w:multiLevelType w:val="hybridMultilevel"/>
    <w:tmpl w:val="B0A424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60F6CB0"/>
    <w:multiLevelType w:val="hybridMultilevel"/>
    <w:tmpl w:val="DA1E6446"/>
    <w:lvl w:ilvl="0" w:tplc="DBDE69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9B32C8D"/>
    <w:multiLevelType w:val="hybridMultilevel"/>
    <w:tmpl w:val="B56ECE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FCE5DE4"/>
    <w:multiLevelType w:val="hybridMultilevel"/>
    <w:tmpl w:val="5F328B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FDC67F3"/>
    <w:multiLevelType w:val="hybridMultilevel"/>
    <w:tmpl w:val="248EDAB0"/>
    <w:lvl w:ilvl="0" w:tplc="67A82F14">
      <w:start w:val="3"/>
      <w:numFmt w:val="bullet"/>
      <w:lvlText w:val="-"/>
      <w:lvlJc w:val="left"/>
      <w:pPr>
        <w:ind w:left="1440" w:hanging="360"/>
      </w:pPr>
      <w:rPr>
        <w:rFonts w:ascii="Arial" w:eastAsia="Times New Roman" w:hAnsi="Aria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25"/>
  </w:num>
  <w:num w:numId="3">
    <w:abstractNumId w:val="28"/>
  </w:num>
  <w:num w:numId="4">
    <w:abstractNumId w:val="20"/>
  </w:num>
  <w:num w:numId="5">
    <w:abstractNumId w:val="1"/>
  </w:num>
  <w:num w:numId="6">
    <w:abstractNumId w:val="4"/>
  </w:num>
  <w:num w:numId="7">
    <w:abstractNumId w:val="24"/>
  </w:num>
  <w:num w:numId="8">
    <w:abstractNumId w:val="18"/>
  </w:num>
  <w:num w:numId="9">
    <w:abstractNumId w:val="15"/>
  </w:num>
  <w:num w:numId="10">
    <w:abstractNumId w:val="13"/>
  </w:num>
  <w:num w:numId="11">
    <w:abstractNumId w:val="19"/>
  </w:num>
  <w:num w:numId="12">
    <w:abstractNumId w:val="23"/>
  </w:num>
  <w:num w:numId="13">
    <w:abstractNumId w:val="6"/>
  </w:num>
  <w:num w:numId="14">
    <w:abstractNumId w:val="22"/>
  </w:num>
  <w:num w:numId="15">
    <w:abstractNumId w:val="11"/>
  </w:num>
  <w:num w:numId="16">
    <w:abstractNumId w:val="21"/>
  </w:num>
  <w:num w:numId="17">
    <w:abstractNumId w:val="12"/>
  </w:num>
  <w:num w:numId="18">
    <w:abstractNumId w:val="17"/>
  </w:num>
  <w:num w:numId="19">
    <w:abstractNumId w:val="16"/>
  </w:num>
  <w:num w:numId="20">
    <w:abstractNumId w:val="27"/>
  </w:num>
  <w:num w:numId="21">
    <w:abstractNumId w:val="0"/>
  </w:num>
  <w:num w:numId="22">
    <w:abstractNumId w:val="26"/>
  </w:num>
  <w:num w:numId="23">
    <w:abstractNumId w:val="14"/>
  </w:num>
  <w:num w:numId="24">
    <w:abstractNumId w:val="3"/>
  </w:num>
  <w:num w:numId="25">
    <w:abstractNumId w:val="9"/>
  </w:num>
  <w:num w:numId="26">
    <w:abstractNumId w:val="5"/>
  </w:num>
  <w:num w:numId="27">
    <w:abstractNumId w:val="10"/>
  </w:num>
  <w:num w:numId="28">
    <w:abstractNumId w:val="7"/>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4">
      <o:colormru v:ext="edit" colors="#b10035,#e01b31,#00a061,#008b44,#009149"/>
    </o:shapedefaults>
  </w:hdrShapeDefaults>
  <w:footnotePr>
    <w:footnote w:id="-1"/>
    <w:footnote w:id="0"/>
  </w:footnotePr>
  <w:endnotePr>
    <w:endnote w:id="-1"/>
    <w:endnote w:id="0"/>
  </w:endnotePr>
  <w:compat>
    <w:useFELayout/>
  </w:compat>
  <w:rsids>
    <w:rsidRoot w:val="00A82DDB"/>
    <w:rsid w:val="00002BB3"/>
    <w:rsid w:val="00011EDA"/>
    <w:rsid w:val="00015E44"/>
    <w:rsid w:val="0001766E"/>
    <w:rsid w:val="00021FC0"/>
    <w:rsid w:val="00024790"/>
    <w:rsid w:val="00024AF2"/>
    <w:rsid w:val="00035456"/>
    <w:rsid w:val="00040535"/>
    <w:rsid w:val="000530FF"/>
    <w:rsid w:val="00061C98"/>
    <w:rsid w:val="000671AE"/>
    <w:rsid w:val="00070841"/>
    <w:rsid w:val="00081039"/>
    <w:rsid w:val="00085634"/>
    <w:rsid w:val="00086799"/>
    <w:rsid w:val="000934BE"/>
    <w:rsid w:val="000A713D"/>
    <w:rsid w:val="000C0D02"/>
    <w:rsid w:val="000D0B3B"/>
    <w:rsid w:val="000E0376"/>
    <w:rsid w:val="000E1AF5"/>
    <w:rsid w:val="000E3127"/>
    <w:rsid w:val="000E54D5"/>
    <w:rsid w:val="00100704"/>
    <w:rsid w:val="00117844"/>
    <w:rsid w:val="0013612B"/>
    <w:rsid w:val="001416B1"/>
    <w:rsid w:val="001419C5"/>
    <w:rsid w:val="001446EF"/>
    <w:rsid w:val="00146C52"/>
    <w:rsid w:val="0015139B"/>
    <w:rsid w:val="00160CC6"/>
    <w:rsid w:val="00162CD0"/>
    <w:rsid w:val="00181119"/>
    <w:rsid w:val="00195160"/>
    <w:rsid w:val="001A18B1"/>
    <w:rsid w:val="001C78D3"/>
    <w:rsid w:val="001D332E"/>
    <w:rsid w:val="001D4791"/>
    <w:rsid w:val="001D725F"/>
    <w:rsid w:val="001F0C07"/>
    <w:rsid w:val="002164DF"/>
    <w:rsid w:val="0023265C"/>
    <w:rsid w:val="00237D7E"/>
    <w:rsid w:val="00241023"/>
    <w:rsid w:val="00257B61"/>
    <w:rsid w:val="00273044"/>
    <w:rsid w:val="002A2A74"/>
    <w:rsid w:val="002A54A5"/>
    <w:rsid w:val="002C02B2"/>
    <w:rsid w:val="002D28AD"/>
    <w:rsid w:val="002D3BB6"/>
    <w:rsid w:val="002F1C09"/>
    <w:rsid w:val="002F2CFC"/>
    <w:rsid w:val="002F559E"/>
    <w:rsid w:val="00301659"/>
    <w:rsid w:val="00302DB7"/>
    <w:rsid w:val="00311422"/>
    <w:rsid w:val="003236FB"/>
    <w:rsid w:val="00327C13"/>
    <w:rsid w:val="003418BE"/>
    <w:rsid w:val="003539DE"/>
    <w:rsid w:val="00366BD8"/>
    <w:rsid w:val="00375472"/>
    <w:rsid w:val="003806E1"/>
    <w:rsid w:val="00391BF3"/>
    <w:rsid w:val="003A3933"/>
    <w:rsid w:val="003A46A5"/>
    <w:rsid w:val="003C45AF"/>
    <w:rsid w:val="003C4D46"/>
    <w:rsid w:val="003D4199"/>
    <w:rsid w:val="003D4F18"/>
    <w:rsid w:val="003E1783"/>
    <w:rsid w:val="003E297C"/>
    <w:rsid w:val="003F1EA9"/>
    <w:rsid w:val="003F6251"/>
    <w:rsid w:val="004345FA"/>
    <w:rsid w:val="004523B1"/>
    <w:rsid w:val="00482338"/>
    <w:rsid w:val="00490E47"/>
    <w:rsid w:val="00495462"/>
    <w:rsid w:val="00497B31"/>
    <w:rsid w:val="004C4991"/>
    <w:rsid w:val="004D03E8"/>
    <w:rsid w:val="004E6BBA"/>
    <w:rsid w:val="00506FB2"/>
    <w:rsid w:val="00512ECD"/>
    <w:rsid w:val="00522A27"/>
    <w:rsid w:val="00532870"/>
    <w:rsid w:val="005476D6"/>
    <w:rsid w:val="005534E0"/>
    <w:rsid w:val="005727FC"/>
    <w:rsid w:val="00574805"/>
    <w:rsid w:val="00581016"/>
    <w:rsid w:val="005A1633"/>
    <w:rsid w:val="005B4903"/>
    <w:rsid w:val="005C3DFB"/>
    <w:rsid w:val="005C4316"/>
    <w:rsid w:val="005C52A2"/>
    <w:rsid w:val="005D0C14"/>
    <w:rsid w:val="005E2DB2"/>
    <w:rsid w:val="005F7EDC"/>
    <w:rsid w:val="00606EE0"/>
    <w:rsid w:val="00612B96"/>
    <w:rsid w:val="006273F9"/>
    <w:rsid w:val="00685914"/>
    <w:rsid w:val="00687AFD"/>
    <w:rsid w:val="00691C56"/>
    <w:rsid w:val="00697DDB"/>
    <w:rsid w:val="006A326A"/>
    <w:rsid w:val="006A3A83"/>
    <w:rsid w:val="006A4319"/>
    <w:rsid w:val="006C5D8E"/>
    <w:rsid w:val="006D6775"/>
    <w:rsid w:val="007057EC"/>
    <w:rsid w:val="00705F5D"/>
    <w:rsid w:val="00747436"/>
    <w:rsid w:val="0076029F"/>
    <w:rsid w:val="00773EE5"/>
    <w:rsid w:val="0077464E"/>
    <w:rsid w:val="007821DC"/>
    <w:rsid w:val="00782824"/>
    <w:rsid w:val="007A25BB"/>
    <w:rsid w:val="007E4347"/>
    <w:rsid w:val="007E4DCD"/>
    <w:rsid w:val="007F1CAD"/>
    <w:rsid w:val="007F7514"/>
    <w:rsid w:val="008007F5"/>
    <w:rsid w:val="00805118"/>
    <w:rsid w:val="00812E23"/>
    <w:rsid w:val="00827C54"/>
    <w:rsid w:val="0083410E"/>
    <w:rsid w:val="008441E4"/>
    <w:rsid w:val="00846AC1"/>
    <w:rsid w:val="00855BE6"/>
    <w:rsid w:val="00857A9F"/>
    <w:rsid w:val="00864D18"/>
    <w:rsid w:val="00871494"/>
    <w:rsid w:val="0089392C"/>
    <w:rsid w:val="008A179E"/>
    <w:rsid w:val="008A3F0E"/>
    <w:rsid w:val="008A49BD"/>
    <w:rsid w:val="008C502D"/>
    <w:rsid w:val="008D7463"/>
    <w:rsid w:val="008F0B1B"/>
    <w:rsid w:val="008F14C8"/>
    <w:rsid w:val="008F3448"/>
    <w:rsid w:val="00921F01"/>
    <w:rsid w:val="0092278B"/>
    <w:rsid w:val="00934733"/>
    <w:rsid w:val="009419C6"/>
    <w:rsid w:val="00943186"/>
    <w:rsid w:val="0094390A"/>
    <w:rsid w:val="00955CC3"/>
    <w:rsid w:val="009751F7"/>
    <w:rsid w:val="009817B1"/>
    <w:rsid w:val="00983BC3"/>
    <w:rsid w:val="0099270F"/>
    <w:rsid w:val="009F080C"/>
    <w:rsid w:val="009F1C8F"/>
    <w:rsid w:val="00A02571"/>
    <w:rsid w:val="00A46ABC"/>
    <w:rsid w:val="00A51BB1"/>
    <w:rsid w:val="00A5606A"/>
    <w:rsid w:val="00A66280"/>
    <w:rsid w:val="00A73153"/>
    <w:rsid w:val="00A82DDB"/>
    <w:rsid w:val="00A8497F"/>
    <w:rsid w:val="00A9028D"/>
    <w:rsid w:val="00A95318"/>
    <w:rsid w:val="00A95E19"/>
    <w:rsid w:val="00AA08BD"/>
    <w:rsid w:val="00AA60E2"/>
    <w:rsid w:val="00AC27F9"/>
    <w:rsid w:val="00AD3DBB"/>
    <w:rsid w:val="00AE079C"/>
    <w:rsid w:val="00AE1C10"/>
    <w:rsid w:val="00AE3F92"/>
    <w:rsid w:val="00AF14EC"/>
    <w:rsid w:val="00B0186F"/>
    <w:rsid w:val="00B066DB"/>
    <w:rsid w:val="00B27733"/>
    <w:rsid w:val="00B505FE"/>
    <w:rsid w:val="00B541E8"/>
    <w:rsid w:val="00B576C7"/>
    <w:rsid w:val="00B64542"/>
    <w:rsid w:val="00B725CC"/>
    <w:rsid w:val="00B74AD7"/>
    <w:rsid w:val="00B75730"/>
    <w:rsid w:val="00B80CCC"/>
    <w:rsid w:val="00B95E79"/>
    <w:rsid w:val="00BB053D"/>
    <w:rsid w:val="00BB1127"/>
    <w:rsid w:val="00BC7672"/>
    <w:rsid w:val="00BD1AB5"/>
    <w:rsid w:val="00BD6DB6"/>
    <w:rsid w:val="00BE1E7A"/>
    <w:rsid w:val="00BF6A87"/>
    <w:rsid w:val="00C01193"/>
    <w:rsid w:val="00C26549"/>
    <w:rsid w:val="00C303E7"/>
    <w:rsid w:val="00C505E5"/>
    <w:rsid w:val="00C54A58"/>
    <w:rsid w:val="00C6551C"/>
    <w:rsid w:val="00C729C9"/>
    <w:rsid w:val="00C945F1"/>
    <w:rsid w:val="00CA169E"/>
    <w:rsid w:val="00CA2FC8"/>
    <w:rsid w:val="00CC221B"/>
    <w:rsid w:val="00CC40D0"/>
    <w:rsid w:val="00CD7E30"/>
    <w:rsid w:val="00CF7B22"/>
    <w:rsid w:val="00D001AA"/>
    <w:rsid w:val="00D1011D"/>
    <w:rsid w:val="00D243B8"/>
    <w:rsid w:val="00D376E0"/>
    <w:rsid w:val="00D44734"/>
    <w:rsid w:val="00D51D35"/>
    <w:rsid w:val="00D5304D"/>
    <w:rsid w:val="00D63D41"/>
    <w:rsid w:val="00D84737"/>
    <w:rsid w:val="00D93B1C"/>
    <w:rsid w:val="00DA4BFC"/>
    <w:rsid w:val="00DC5E26"/>
    <w:rsid w:val="00DC7B2B"/>
    <w:rsid w:val="00DD4293"/>
    <w:rsid w:val="00DD74CD"/>
    <w:rsid w:val="00DE3988"/>
    <w:rsid w:val="00DF2EBB"/>
    <w:rsid w:val="00DF3FE3"/>
    <w:rsid w:val="00E023CF"/>
    <w:rsid w:val="00E0241A"/>
    <w:rsid w:val="00E05458"/>
    <w:rsid w:val="00E13BAE"/>
    <w:rsid w:val="00E22CCC"/>
    <w:rsid w:val="00E22FAE"/>
    <w:rsid w:val="00E4164C"/>
    <w:rsid w:val="00E424DF"/>
    <w:rsid w:val="00E50A63"/>
    <w:rsid w:val="00E871B1"/>
    <w:rsid w:val="00EB05B4"/>
    <w:rsid w:val="00EB1CEE"/>
    <w:rsid w:val="00ED5D8C"/>
    <w:rsid w:val="00EF51B7"/>
    <w:rsid w:val="00F06BB6"/>
    <w:rsid w:val="00F0734C"/>
    <w:rsid w:val="00F07445"/>
    <w:rsid w:val="00F0775E"/>
    <w:rsid w:val="00F12530"/>
    <w:rsid w:val="00F1523A"/>
    <w:rsid w:val="00F1544F"/>
    <w:rsid w:val="00F301F3"/>
    <w:rsid w:val="00F33AC3"/>
    <w:rsid w:val="00F57149"/>
    <w:rsid w:val="00F67EFD"/>
    <w:rsid w:val="00F76362"/>
    <w:rsid w:val="00FB6050"/>
    <w:rsid w:val="00FC13C5"/>
    <w:rsid w:val="00FE1F70"/>
    <w:rsid w:val="00FF68D9"/>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ru v:ext="edit" colors="#b10035,#e01b31,#00a061,#008b44,#009149"/>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e">
    <w:name w:val="Normal"/>
    <w:qFormat/>
    <w:rsid w:val="0064283A"/>
    <w:rPr>
      <w:sz w:val="24"/>
      <w:szCs w:val="24"/>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nhideWhenUsed/>
    <w:rsid w:val="00A82DDB"/>
    <w:pPr>
      <w:tabs>
        <w:tab w:val="center" w:pos="4819"/>
        <w:tab w:val="right" w:pos="9638"/>
      </w:tabs>
    </w:pPr>
  </w:style>
  <w:style w:type="character" w:customStyle="1" w:styleId="IntestazioneCarattere">
    <w:name w:val="Intestazione Carattere"/>
    <w:link w:val="Intestazione"/>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style>
  <w:style w:type="character" w:customStyle="1" w:styleId="PidipaginaCarattere">
    <w:name w:val="Piè di pagina Carattere"/>
    <w:link w:val="Pidipagina"/>
    <w:uiPriority w:val="99"/>
    <w:rsid w:val="00A82DDB"/>
    <w:rPr>
      <w:sz w:val="24"/>
    </w:rPr>
  </w:style>
  <w:style w:type="character" w:styleId="Collegamentoipertestuale">
    <w:name w:val="Hyperlink"/>
    <w:rsid w:val="00885342"/>
    <w:rPr>
      <w:color w:val="0000FF"/>
      <w:u w:val="single"/>
    </w:rPr>
  </w:style>
  <w:style w:type="table" w:styleId="Grigliatabella">
    <w:name w:val="Table Grid"/>
    <w:basedOn w:val="Tabellanormale"/>
    <w:rsid w:val="00506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ltesto31">
    <w:name w:val="Corpo del testo 31"/>
    <w:basedOn w:val="Normale"/>
    <w:rsid w:val="00A66280"/>
    <w:pPr>
      <w:widowControl w:val="0"/>
      <w:overflowPunct w:val="0"/>
      <w:autoSpaceDE w:val="0"/>
      <w:autoSpaceDN w:val="0"/>
      <w:adjustRightInd w:val="0"/>
      <w:jc w:val="both"/>
      <w:textAlignment w:val="baseline"/>
    </w:pPr>
    <w:rPr>
      <w:rFonts w:ascii="Arial" w:eastAsia="Times New Roman" w:hAnsi="Arial"/>
      <w:sz w:val="22"/>
      <w:szCs w:val="20"/>
      <w:lang w:eastAsia="it-IT"/>
    </w:rPr>
  </w:style>
  <w:style w:type="paragraph" w:styleId="Paragrafoelenco">
    <w:name w:val="List Paragraph"/>
    <w:basedOn w:val="Normale"/>
    <w:uiPriority w:val="34"/>
    <w:qFormat/>
    <w:rsid w:val="005F7EDC"/>
    <w:pPr>
      <w:spacing w:after="160" w:line="259" w:lineRule="auto"/>
      <w:ind w:left="720"/>
      <w:contextualSpacing/>
    </w:pPr>
    <w:rPr>
      <w:rFonts w:ascii="Calibri" w:eastAsia="Calibri" w:hAnsi="Calibri"/>
      <w:sz w:val="22"/>
      <w:szCs w:val="22"/>
      <w:lang w:val="es-NI"/>
    </w:rPr>
  </w:style>
  <w:style w:type="paragraph" w:customStyle="1" w:styleId="Default">
    <w:name w:val="Default"/>
    <w:rsid w:val="005F7EDC"/>
    <w:pPr>
      <w:autoSpaceDE w:val="0"/>
      <w:autoSpaceDN w:val="0"/>
      <w:adjustRightInd w:val="0"/>
    </w:pPr>
    <w:rPr>
      <w:rFonts w:ascii="Times New Roman" w:eastAsia="Calibri" w:hAnsi="Times New Roman"/>
      <w:color w:val="000000"/>
      <w:sz w:val="24"/>
      <w:szCs w:val="24"/>
      <w:lang w:eastAsia="en-US"/>
    </w:rPr>
  </w:style>
  <w:style w:type="paragraph" w:styleId="Corpodeltesto">
    <w:name w:val="Body Text"/>
    <w:basedOn w:val="Normale"/>
    <w:link w:val="CorpodeltestoCarattere"/>
    <w:uiPriority w:val="99"/>
    <w:unhideWhenUsed/>
    <w:rsid w:val="002D28AD"/>
    <w:pPr>
      <w:jc w:val="both"/>
    </w:pPr>
    <w:rPr>
      <w:rFonts w:ascii="Sans Serif 10cpi" w:eastAsia="Times New Roman" w:hAnsi="Sans Serif 10cpi"/>
      <w:szCs w:val="20"/>
      <w:lang w:eastAsia="it-IT"/>
    </w:rPr>
  </w:style>
  <w:style w:type="character" w:customStyle="1" w:styleId="CorpotestoCarattere">
    <w:name w:val="Corpo testo Carattere"/>
    <w:rsid w:val="002D28AD"/>
    <w:rPr>
      <w:sz w:val="24"/>
      <w:szCs w:val="24"/>
      <w:lang w:eastAsia="en-US"/>
    </w:rPr>
  </w:style>
  <w:style w:type="character" w:customStyle="1" w:styleId="CorpodeltestoCarattere">
    <w:name w:val="Corpo del testo Carattere"/>
    <w:link w:val="Corpodeltesto"/>
    <w:uiPriority w:val="99"/>
    <w:rsid w:val="002D28AD"/>
    <w:rPr>
      <w:rFonts w:ascii="Sans Serif 10cpi" w:eastAsia="Times New Roman" w:hAnsi="Sans Serif 10cpi"/>
      <w:sz w:val="24"/>
    </w:rPr>
  </w:style>
  <w:style w:type="paragraph" w:customStyle="1" w:styleId="NormaleWeb1">
    <w:name w:val="Normale (Web)1"/>
    <w:basedOn w:val="Normale"/>
    <w:uiPriority w:val="99"/>
    <w:semiHidden/>
    <w:rsid w:val="002D28AD"/>
    <w:pPr>
      <w:widowControl w:val="0"/>
      <w:suppressAutoHyphens/>
      <w:spacing w:before="100" w:after="119" w:line="100" w:lineRule="atLeast"/>
    </w:pPr>
    <w:rPr>
      <w:rFonts w:ascii="Times New Roman" w:eastAsia="Times New Roman" w:hAnsi="Times New Roman"/>
      <w:kern w:val="2"/>
      <w:lang w:val="en-US" w:eastAsia="it-IT"/>
    </w:rPr>
  </w:style>
  <w:style w:type="paragraph" w:styleId="Rientrocorpodeltesto">
    <w:name w:val="Body Text Indent"/>
    <w:basedOn w:val="Normale"/>
    <w:link w:val="RientrocorpodeltestoCarattere"/>
    <w:uiPriority w:val="99"/>
    <w:unhideWhenUsed/>
    <w:rsid w:val="003C4D46"/>
    <w:pPr>
      <w:spacing w:after="120" w:line="276" w:lineRule="auto"/>
      <w:ind w:left="283"/>
    </w:pPr>
    <w:rPr>
      <w:rFonts w:ascii="Calibri" w:eastAsia="Times New Roman" w:hAnsi="Calibri"/>
      <w:sz w:val="22"/>
      <w:szCs w:val="22"/>
      <w:lang w:eastAsia="it-IT"/>
    </w:rPr>
  </w:style>
  <w:style w:type="character" w:customStyle="1" w:styleId="RientrocorpodeltestoCarattere">
    <w:name w:val="Rientro corpo del testo Carattere"/>
    <w:link w:val="Rientrocorpodeltesto"/>
    <w:uiPriority w:val="99"/>
    <w:rsid w:val="003C4D46"/>
    <w:rPr>
      <w:rFonts w:ascii="Calibri" w:eastAsia="Times New Roman" w:hAnsi="Calibri"/>
      <w:sz w:val="22"/>
      <w:szCs w:val="22"/>
    </w:rPr>
  </w:style>
  <w:style w:type="paragraph" w:styleId="Testofumetto">
    <w:name w:val="Balloon Text"/>
    <w:basedOn w:val="Normale"/>
    <w:link w:val="TestofumettoCarattere"/>
    <w:rsid w:val="00E50A63"/>
    <w:rPr>
      <w:rFonts w:ascii="Segoe UI" w:hAnsi="Segoe UI" w:cs="Segoe UI"/>
      <w:sz w:val="18"/>
      <w:szCs w:val="18"/>
    </w:rPr>
  </w:style>
  <w:style w:type="character" w:customStyle="1" w:styleId="TestofumettoCarattere">
    <w:name w:val="Testo fumetto Carattere"/>
    <w:link w:val="Testofumetto"/>
    <w:rsid w:val="00E50A63"/>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654189321">
      <w:bodyDiv w:val="1"/>
      <w:marLeft w:val="0"/>
      <w:marRight w:val="0"/>
      <w:marTop w:val="0"/>
      <w:marBottom w:val="0"/>
      <w:divBdr>
        <w:top w:val="none" w:sz="0" w:space="0" w:color="auto"/>
        <w:left w:val="none" w:sz="0" w:space="0" w:color="auto"/>
        <w:bottom w:val="none" w:sz="0" w:space="0" w:color="auto"/>
        <w:right w:val="none" w:sz="0" w:space="0" w:color="auto"/>
      </w:divBdr>
    </w:div>
    <w:div w:id="133198526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2007</Words>
  <Characters>11440</Characters>
  <Application>Microsoft Office Word</Application>
  <DocSecurity>0</DocSecurity>
  <Lines>95</Lines>
  <Paragraphs>26</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Dott. Nome Cognome</vt:lpstr>
      <vt:lpstr>Nome della via, num. civico</vt:lpstr>
    </vt:vector>
  </TitlesOfParts>
  <Company>Hewlett-Packard Company</Company>
  <LinksUpToDate>false</LinksUpToDate>
  <CharactersWithSpaces>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Preite</cp:lastModifiedBy>
  <cp:revision>4</cp:revision>
  <cp:lastPrinted>2018-11-14T10:10:00Z</cp:lastPrinted>
  <dcterms:created xsi:type="dcterms:W3CDTF">2022-10-11T14:42:00Z</dcterms:created>
  <dcterms:modified xsi:type="dcterms:W3CDTF">2022-10-12T10:15:00Z</dcterms:modified>
</cp:coreProperties>
</file>