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Style w:val="Nessuno"/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Di default A"/>
        <w:spacing w:before="0" w:line="240" w:lineRule="auto"/>
        <w:jc w:val="center"/>
        <w:rPr>
          <w:rStyle w:val="Nessuno"/>
          <w:b w:val="1"/>
          <w:bCs w:val="1"/>
          <w:sz w:val="40"/>
          <w:szCs w:val="40"/>
          <w:shd w:val="clear" w:color="auto" w:fill="ffffff"/>
        </w:rPr>
      </w:pPr>
      <w:r>
        <w:rPr>
          <w:rStyle w:val="Nessuno"/>
          <w:b w:val="1"/>
          <w:bCs w:val="1"/>
          <w:sz w:val="40"/>
          <w:szCs w:val="40"/>
          <w:shd w:val="clear" w:color="auto" w:fill="ffffff"/>
          <w:rtl w:val="0"/>
          <w:lang w:val="pt-PT"/>
        </w:rPr>
        <w:t>3C Project</w:t>
      </w:r>
    </w:p>
    <w:p>
      <w:pPr>
        <w:pStyle w:val="Di default A"/>
        <w:spacing w:before="0" w:line="240" w:lineRule="auto"/>
        <w:jc w:val="center"/>
        <w:rPr>
          <w:rStyle w:val="Nessuno"/>
          <w:b w:val="1"/>
          <w:bCs w:val="1"/>
          <w:sz w:val="40"/>
          <w:szCs w:val="40"/>
          <w:shd w:val="clear" w:color="auto" w:fill="ffffff"/>
          <w:lang w:val="en-US"/>
        </w:rPr>
      </w:pPr>
      <w:r>
        <w:rPr>
          <w:rStyle w:val="Nessuno"/>
          <w:b w:val="1"/>
          <w:bCs w:val="1"/>
          <w:sz w:val="40"/>
          <w:szCs w:val="40"/>
          <w:shd w:val="clear" w:color="auto" w:fill="ffffff"/>
          <w:rtl w:val="0"/>
          <w:lang w:val="en-US"/>
        </w:rPr>
        <w:t>Cross-border exchange for the development of</w:t>
      </w:r>
    </w:p>
    <w:p>
      <w:pPr>
        <w:pStyle w:val="Di default A"/>
        <w:spacing w:before="0" w:line="240" w:lineRule="auto"/>
        <w:jc w:val="center"/>
        <w:rPr>
          <w:rStyle w:val="Nessuno"/>
          <w:b w:val="1"/>
          <w:bCs w:val="1"/>
          <w:sz w:val="40"/>
          <w:szCs w:val="40"/>
          <w:shd w:val="clear" w:color="auto" w:fill="ffffff"/>
          <w:lang w:val="en-US"/>
        </w:rPr>
      </w:pPr>
      <w:r>
        <w:rPr>
          <w:rStyle w:val="Nessuno"/>
          <w:b w:val="1"/>
          <w:bCs w:val="1"/>
          <w:sz w:val="40"/>
          <w:szCs w:val="40"/>
          <w:shd w:val="clear" w:color="auto" w:fill="ffffff"/>
          <w:rtl w:val="0"/>
          <w:lang w:val="en-US"/>
        </w:rPr>
        <w:t>Cultural and Creative Industries</w:t>
      </w:r>
    </w:p>
    <w:p>
      <w:pPr>
        <w:pStyle w:val="Di default A"/>
        <w:spacing w:before="0" w:line="240" w:lineRule="auto"/>
        <w:jc w:val="center"/>
        <w:rPr>
          <w:rStyle w:val="Nessuno"/>
          <w:b w:val="1"/>
          <w:bCs w:val="1"/>
          <w:sz w:val="40"/>
          <w:szCs w:val="40"/>
          <w:shd w:val="clear" w:color="auto" w:fill="ffffff"/>
        </w:rPr>
      </w:pPr>
    </w:p>
    <w:p>
      <w:pPr>
        <w:pStyle w:val="Di default A"/>
        <w:spacing w:before="0" w:line="240" w:lineRule="auto"/>
        <w:jc w:val="center"/>
        <w:rPr>
          <w:rStyle w:val="Nessuno"/>
          <w:b w:val="1"/>
          <w:bCs w:val="1"/>
          <w:sz w:val="40"/>
          <w:szCs w:val="40"/>
          <w:shd w:val="clear" w:color="auto" w:fill="ffffff"/>
        </w:rPr>
      </w:pPr>
    </w:p>
    <w:p>
      <w:pPr>
        <w:pStyle w:val="Di default A"/>
        <w:spacing w:before="0" w:line="240" w:lineRule="auto"/>
        <w:jc w:val="both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With reference to the public notice "Expressions of Interest" of the 3C Cross-border Exchange Project for the development of Cultural and Creative Industries, published on 03/08/2022 - Prot. 5149/SL  </w:t>
      </w:r>
      <w:r>
        <w:rPr>
          <w:rStyle w:val="Hyperlink.1"/>
          <w:outline w:val="0"/>
          <w:color w:val="0000ff"/>
          <w:sz w:val="26"/>
          <w:szCs w:val="26"/>
          <w:u w:val="single" w:color="0000ff"/>
          <w:shd w:val="clear" w:color="auto" w:fill="ffff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sz w:val="26"/>
          <w:szCs w:val="26"/>
          <w:u w:val="single" w:color="0000ff"/>
          <w:shd w:val="clear" w:color="auto" w:fill="ffffff"/>
          <w:lang w:val="en-US"/>
          <w14:textFill>
            <w14:solidFill>
              <w14:srgbClr w14:val="0000FF"/>
            </w14:solidFill>
          </w14:textFill>
        </w:rPr>
        <w:instrText xml:space="preserve"> HYPERLINK "https://archivio.teatropubblicopugliese.it/tr_progetto-3c-selezione-giovani-partecipanti-workshop-creative_879.html"</w:instrText>
      </w:r>
      <w:r>
        <w:rPr>
          <w:rStyle w:val="Hyperlink.1"/>
          <w:outline w:val="0"/>
          <w:color w:val="0000ff"/>
          <w:sz w:val="26"/>
          <w:szCs w:val="26"/>
          <w:u w:val="single" w:color="0000ff"/>
          <w:shd w:val="clear" w:color="auto" w:fill="ffff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sz w:val="26"/>
          <w:szCs w:val="26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https://archivio.teatropubblicopugliese.it/tr_progetto-3c-selezione-giovani-partecipanti-workshop-creative_879.html</w:t>
      </w:r>
      <w:r>
        <w:rPr/>
        <w:fldChar w:fldCharType="end" w:fldLock="0"/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, we inform you that the Dance, Illumination and Video Storytelling Workshops, </w:t>
      </w:r>
      <w:r>
        <w:rPr>
          <w:rStyle w:val="Nessuno"/>
          <w:rtl w:val="0"/>
          <w:lang w:val="pt-PT"/>
        </w:rPr>
        <w:t>intended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at young people 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>between 18 and 35 years old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, will take place in various locations in Bari </w:t>
      </w:r>
      <w:r>
        <w:rPr>
          <w:rStyle w:val="Nessuno"/>
          <w:b w:val="1"/>
          <w:bCs w:val="1"/>
          <w:sz w:val="26"/>
          <w:szCs w:val="26"/>
          <w:shd w:val="clear" w:color="auto" w:fill="ffffff"/>
          <w:rtl w:val="0"/>
          <w:lang w:val="en-US"/>
        </w:rPr>
        <w:t xml:space="preserve">on 10 - 11 - 12 October 2022, 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according to the following schedule: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b w:val="1"/>
          <w:bCs w:val="1"/>
          <w:sz w:val="26"/>
          <w:szCs w:val="26"/>
          <w:shd w:val="clear" w:color="auto" w:fill="ffffff"/>
          <w:lang w:val="en-US"/>
        </w:rPr>
      </w:pPr>
      <w:r>
        <w:rPr>
          <w:rStyle w:val="Nessuno"/>
          <w:b w:val="1"/>
          <w:bCs w:val="1"/>
          <w:sz w:val="26"/>
          <w:szCs w:val="26"/>
          <w:shd w:val="clear" w:color="auto" w:fill="ffffff"/>
          <w:rtl w:val="0"/>
          <w:lang w:val="en-US"/>
        </w:rPr>
        <w:t>Luminarie - Illumination</w:t>
      </w:r>
    </w:p>
    <w:p>
      <w:pPr>
        <w:pStyle w:val="Di default A"/>
        <w:spacing w:before="0" w:line="240" w:lineRule="auto"/>
        <w:rPr>
          <w:rStyle w:val="Nessuno"/>
          <w:i w:val="1"/>
          <w:iCs w:val="1"/>
          <w:sz w:val="26"/>
          <w:szCs w:val="26"/>
          <w:u w:val="single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u w:val="single"/>
          <w:shd w:val="clear" w:color="auto" w:fill="ffffff"/>
          <w:rtl w:val="0"/>
          <w:lang w:val="en-US"/>
        </w:rPr>
        <w:t>Day 1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>:</w:t>
      </w:r>
    </w:p>
    <w:p>
      <w:pPr>
        <w:pStyle w:val="Di default A"/>
        <w:spacing w:before="0" w:line="240" w:lineRule="auto"/>
        <w:jc w:val="both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h. 10.30: Appointment at</w:t>
      </w:r>
      <w:r>
        <w:rPr>
          <w:rStyle w:val="Nessuno"/>
          <w:rtl w:val="0"/>
          <w:lang w:val="pt-PT"/>
        </w:rPr>
        <w:t xml:space="preserve"> the 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Department of Tourism, Economy of Culture and Valorization of the Territory of Puglia Region 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(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Fiera del Levante Pad. 107,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 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Lungomare Starita -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 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Bari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)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 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for the project presentation.</w:t>
      </w:r>
    </w:p>
    <w:p>
      <w:pPr>
        <w:pStyle w:val="Di default A"/>
        <w:spacing w:before="0" w:line="240" w:lineRule="auto"/>
        <w:jc w:val="both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FROM 15.00 TO 17.00: Presentation of the Paulicelli Company at its headquarters (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 xml:space="preserve">Via Vittorio Veneto, 80  Ceglie del Campo 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 xml:space="preserve">— 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Bari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) and preview on the world of lighting production</w:t>
      </w:r>
    </w:p>
    <w:p>
      <w:pPr>
        <w:pStyle w:val="Di default A"/>
        <w:spacing w:before="0" w:line="240" w:lineRule="auto"/>
        <w:jc w:val="both"/>
        <w:rPr>
          <w:rStyle w:val="Nessuno"/>
          <w:shd w:val="clear" w:color="auto" w:fill="ffffff"/>
          <w:lang w:val="en-US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u w:val="single"/>
          <w:shd w:val="clear" w:color="auto" w:fill="ffffff"/>
        </w:rPr>
      </w:pPr>
      <w:r>
        <w:rPr>
          <w:rStyle w:val="Nessuno"/>
          <w:sz w:val="26"/>
          <w:szCs w:val="26"/>
          <w:u w:val="single"/>
          <w:shd w:val="clear" w:color="auto" w:fill="ffffff"/>
          <w:rtl w:val="0"/>
          <w:lang w:val="en-US"/>
        </w:rPr>
        <w:t>Day 2</w:t>
      </w:r>
      <w:r>
        <w:rPr>
          <w:rStyle w:val="Nessuno"/>
          <w:sz w:val="26"/>
          <w:szCs w:val="26"/>
          <w:u w:val="single"/>
          <w:shd w:val="clear" w:color="auto" w:fill="ffffff"/>
          <w:rtl w:val="0"/>
          <w:lang w:val="pt-PT"/>
        </w:rPr>
        <w:t>: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>FROM 15.00 TO 17.00:</w:t>
      </w:r>
    </w:p>
    <w:p>
      <w:pPr>
        <w:pStyle w:val="Di default A"/>
        <w:spacing w:before="0" w:line="240" w:lineRule="auto"/>
        <w:jc w:val="both"/>
        <w:rPr>
          <w:rStyle w:val="Nessuno"/>
          <w:sz w:val="26"/>
          <w:szCs w:val="26"/>
          <w:shd w:val="clear" w:color="auto" w:fill="ffffff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practical design laboratory, practical cutting laboratory, practical sanding laboratory;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u w:val="single"/>
          <w:shd w:val="clear" w:color="auto" w:fill="ffffff"/>
        </w:rPr>
      </w:pPr>
      <w:r>
        <w:rPr>
          <w:rStyle w:val="Nessuno"/>
          <w:sz w:val="26"/>
          <w:szCs w:val="26"/>
          <w:u w:val="single"/>
          <w:shd w:val="clear" w:color="auto" w:fill="ffffff"/>
          <w:rtl w:val="0"/>
          <w:lang w:val="en-US"/>
        </w:rPr>
        <w:t>Day 3</w:t>
      </w:r>
      <w:r>
        <w:rPr>
          <w:rStyle w:val="Nessuno"/>
          <w:sz w:val="26"/>
          <w:szCs w:val="26"/>
          <w:u w:val="single"/>
          <w:shd w:val="clear" w:color="auto" w:fill="ffffff"/>
          <w:rtl w:val="0"/>
          <w:lang w:val="pt-PT"/>
        </w:rPr>
        <w:t>: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>ROM 15.00 TO 17.00:</w:t>
      </w:r>
    </w:p>
    <w:p>
      <w:pPr>
        <w:pStyle w:val="Di default A"/>
        <w:spacing w:before="0" w:line="240" w:lineRule="auto"/>
        <w:jc w:val="both"/>
        <w:rPr>
          <w:rStyle w:val="Nessuno"/>
          <w:sz w:val="26"/>
          <w:szCs w:val="26"/>
          <w:shd w:val="clear" w:color="auto" w:fill="ffffff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Practical painting laboratory, practical finishing laboratory, electric plant practical laboratory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i w:val="1"/>
          <w:iCs w:val="1"/>
          <w:sz w:val="26"/>
          <w:szCs w:val="26"/>
          <w:rtl w:val="0"/>
          <w:lang w:val="en-US"/>
        </w:rPr>
      </w:pPr>
      <w:r>
        <w:rPr>
          <w:rStyle w:val="Nessuno"/>
          <w:i w:val="1"/>
          <w:iCs w:val="1"/>
          <w:sz w:val="26"/>
          <w:szCs w:val="26"/>
          <w:shd w:val="clear" w:color="auto" w:fill="ffffff"/>
          <w:rtl w:val="0"/>
          <w:lang w:val="en-US"/>
        </w:rPr>
        <w:t>by practical workshop we mean the participatory vision of the artisans who will explain the processing by doing it live.</w:t>
      </w:r>
    </w:p>
    <w:p>
      <w:pPr>
        <w:pStyle w:val="Di default A"/>
        <w:spacing w:before="0" w:line="240" w:lineRule="auto"/>
        <w:rPr>
          <w:rStyle w:val="Nessuno"/>
          <w:b w:val="1"/>
          <w:bCs w:val="1"/>
          <w:sz w:val="26"/>
          <w:szCs w:val="26"/>
          <w:shd w:val="clear" w:color="auto" w:fill="ffffff"/>
          <w:lang w:val="en-US"/>
        </w:rPr>
      </w:pPr>
    </w:p>
    <w:p>
      <w:pPr>
        <w:pStyle w:val="Di default A"/>
        <w:spacing w:before="0" w:line="240" w:lineRule="auto"/>
        <w:rPr>
          <w:rStyle w:val="Nessuno"/>
          <w:b w:val="1"/>
          <w:bCs w:val="1"/>
          <w:sz w:val="26"/>
          <w:szCs w:val="26"/>
          <w:shd w:val="clear" w:color="auto" w:fill="ffffff"/>
          <w:lang w:val="en-US"/>
        </w:rPr>
      </w:pPr>
    </w:p>
    <w:p>
      <w:pPr>
        <w:pStyle w:val="Di default A"/>
        <w:spacing w:before="0" w:line="240" w:lineRule="auto"/>
        <w:rPr>
          <w:rStyle w:val="Nessuno"/>
          <w:b w:val="1"/>
          <w:bCs w:val="1"/>
          <w:sz w:val="26"/>
          <w:szCs w:val="26"/>
          <w:shd w:val="clear" w:color="auto" w:fill="ffffff"/>
          <w:lang w:val="en-US"/>
        </w:rPr>
      </w:pPr>
    </w:p>
    <w:p>
      <w:pPr>
        <w:pStyle w:val="Di default A"/>
        <w:spacing w:before="0" w:line="240" w:lineRule="auto"/>
        <w:rPr>
          <w:rStyle w:val="Nessuno"/>
          <w:b w:val="1"/>
          <w:bCs w:val="1"/>
          <w:sz w:val="26"/>
          <w:szCs w:val="26"/>
          <w:shd w:val="clear" w:color="auto" w:fill="ffffff"/>
          <w:lang w:val="en-US"/>
        </w:rPr>
      </w:pPr>
    </w:p>
    <w:p>
      <w:pPr>
        <w:pStyle w:val="Di default A"/>
        <w:spacing w:before="0" w:line="240" w:lineRule="auto"/>
        <w:rPr>
          <w:rStyle w:val="Nessuno"/>
          <w:b w:val="1"/>
          <w:bCs w:val="1"/>
          <w:sz w:val="26"/>
          <w:szCs w:val="26"/>
          <w:shd w:val="clear" w:color="auto" w:fill="ffffff"/>
          <w:lang w:val="en-US"/>
        </w:rPr>
      </w:pPr>
    </w:p>
    <w:p>
      <w:pPr>
        <w:pStyle w:val="Di default A"/>
        <w:spacing w:before="0" w:line="240" w:lineRule="auto"/>
        <w:rPr>
          <w:rStyle w:val="Nessuno"/>
          <w:b w:val="1"/>
          <w:bCs w:val="1"/>
          <w:sz w:val="26"/>
          <w:szCs w:val="26"/>
          <w:shd w:val="clear" w:color="auto" w:fill="ffffff"/>
          <w:lang w:val="en-US"/>
        </w:rPr>
      </w:pPr>
      <w:r>
        <w:rPr>
          <w:rStyle w:val="Nessuno"/>
          <w:b w:val="1"/>
          <w:bCs w:val="1"/>
          <w:sz w:val="26"/>
          <w:szCs w:val="26"/>
          <w:shd w:val="clear" w:color="auto" w:fill="ffffff"/>
          <w:rtl w:val="0"/>
          <w:lang w:val="en-US"/>
        </w:rPr>
        <w:t>Video Storytelling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</w:rPr>
        <w:tab/>
        <w:tab/>
        <w:tab/>
        <w:tab/>
        <w:tab/>
        <w:tab/>
        <w:tab/>
        <w:tab/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u w:val="single"/>
          <w:shd w:val="clear" w:color="auto" w:fill="ffffff"/>
          <w:lang w:val="en-US"/>
        </w:rPr>
      </w:pPr>
      <w:r>
        <w:rPr>
          <w:rStyle w:val="Nessuno"/>
          <w:sz w:val="26"/>
          <w:szCs w:val="26"/>
          <w:u w:val="single"/>
          <w:shd w:val="clear" w:color="auto" w:fill="ffffff"/>
          <w:rtl w:val="0"/>
          <w:lang w:val="en-US"/>
        </w:rPr>
        <w:t>Day 1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>h. 1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0.30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</w:t>
      </w:r>
      <w:bookmarkStart w:name="_Hlk113351123" w:id="0"/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Appointment at</w:t>
      </w:r>
      <w:r>
        <w:rPr>
          <w:rStyle w:val="Nessuno"/>
          <w:rtl w:val="0"/>
          <w:lang w:val="pt-PT"/>
        </w:rPr>
        <w:t xml:space="preserve"> the 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Department of Tourism, Economy of Culture and Valorization of the Territory of Puglia Region</w:t>
      </w:r>
      <w:r>
        <w:rPr>
          <w:rStyle w:val="Nessuno"/>
          <w:rtl w:val="0"/>
          <w:lang w:val="it-IT"/>
        </w:rPr>
        <w:t xml:space="preserve"> 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(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Fiera del Levante Pad. 107,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 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Lungomare Starita -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 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Bari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 xml:space="preserve">) 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for the project presentation.</w:t>
      </w:r>
      <w:bookmarkEnd w:id="0"/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- Viewing of the documentary "Stories of an extraordinary event"</w:t>
      </w:r>
    </w:p>
    <w:p>
      <w:pPr>
        <w:pStyle w:val="Di default A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Guest speeches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FROM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 15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00 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TO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 18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>00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 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Presentation of the participants in the workshop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  <w:lang w:val="it-IT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[Assembly room] - In-depth study of documentary themes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- Division of the work (for the following day)</w:t>
      </w:r>
    </w:p>
    <w:p>
      <w:pPr>
        <w:pStyle w:val="Di default A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sz w:val="26"/>
          <w:szCs w:val="26"/>
          <w:rtl w:val="0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Analysis of work tools (smartphone and gimbal)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u w:val="single"/>
          <w:shd w:val="clear" w:color="auto" w:fill="ffffff"/>
          <w:lang w:val="en-US"/>
        </w:rPr>
      </w:pPr>
      <w:r>
        <w:rPr>
          <w:rStyle w:val="Nessuno"/>
          <w:sz w:val="26"/>
          <w:szCs w:val="26"/>
          <w:u w:val="single"/>
          <w:shd w:val="clear" w:color="auto" w:fill="ffffff"/>
          <w:rtl w:val="0"/>
          <w:lang w:val="en-US"/>
        </w:rPr>
        <w:t>Day 2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FROM 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>9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00 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TO 13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00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- Outdoor shooting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(Identify locations and storytelling methods)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FROM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 14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00 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TO 15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00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- Round table and briefing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[Assembly room]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FROM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 15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00 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TO 18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00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- Group 1 Editing work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[Assembly room] (group 2 paused)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u w:val="single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u w:val="single"/>
          <w:shd w:val="clear" w:color="auto" w:fill="ffffff"/>
          <w:lang w:val="en-US"/>
        </w:rPr>
      </w:pPr>
      <w:r>
        <w:rPr>
          <w:rStyle w:val="Nessuno"/>
          <w:sz w:val="26"/>
          <w:szCs w:val="26"/>
          <w:u w:val="single"/>
          <w:shd w:val="clear" w:color="auto" w:fill="ffffff"/>
          <w:rtl w:val="0"/>
          <w:lang w:val="en-US"/>
        </w:rPr>
        <w:t>DAY 3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FROM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 9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00 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TO 12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.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00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- Group 2 Editing work 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[Assembly room] (group 1 paused)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FROM 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 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15.00</w:t>
      </w: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 xml:space="preserve"> 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TO 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17.00: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- Presentation of the results of the laboratory 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  <w:lang w:val="en-US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[Assembly room]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b w:val="1"/>
          <w:bCs w:val="1"/>
          <w:sz w:val="26"/>
          <w:szCs w:val="26"/>
          <w:shd w:val="clear" w:color="auto" w:fill="ffffff"/>
          <w:lang w:val="en-US"/>
        </w:rPr>
      </w:pPr>
      <w:r>
        <w:rPr>
          <w:rStyle w:val="Nessuno"/>
          <w:b w:val="1"/>
          <w:bCs w:val="1"/>
          <w:sz w:val="26"/>
          <w:szCs w:val="26"/>
          <w:shd w:val="clear" w:color="auto" w:fill="ffffff"/>
          <w:rtl w:val="0"/>
          <w:lang w:val="en-US"/>
        </w:rPr>
        <w:t>Dance</w:t>
      </w:r>
    </w:p>
    <w:p>
      <w:pPr>
        <w:pStyle w:val="Di default A"/>
        <w:spacing w:before="0" w:line="240" w:lineRule="auto"/>
        <w:rPr>
          <w:rStyle w:val="Nessuno"/>
          <w:b w:val="1"/>
          <w:bCs w:val="1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u w:val="single"/>
          <w:shd w:val="clear" w:color="auto" w:fill="ffffff"/>
          <w:lang w:val="en-US"/>
        </w:rPr>
      </w:pPr>
      <w:r>
        <w:rPr>
          <w:rStyle w:val="Nessuno"/>
          <w:sz w:val="26"/>
          <w:szCs w:val="26"/>
          <w:u w:val="single"/>
          <w:shd w:val="clear" w:color="auto" w:fill="ffffff"/>
          <w:rtl w:val="0"/>
          <w:lang w:val="en-US"/>
        </w:rPr>
        <w:t>Day 1</w:t>
      </w:r>
    </w:p>
    <w:p>
      <w:pPr>
        <w:pStyle w:val="Di default A"/>
        <w:spacing w:before="0" w:line="240" w:lineRule="auto"/>
        <w:jc w:val="both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pt-PT"/>
        </w:rPr>
        <w:t>h. 1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0.30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Appointment at the Department of Tourism, Economy of Culture and Valorization of the Territory of Puglia Region</w:t>
      </w:r>
      <w:r>
        <w:rPr>
          <w:rStyle w:val="Nessuno"/>
          <w:rtl w:val="0"/>
          <w:lang w:val="it-IT"/>
        </w:rPr>
        <w:t xml:space="preserve"> 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(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Fiera del Levante Pad. 107,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 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Lungomare Starita -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 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Bari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 xml:space="preserve">) 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for the project presentation.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FROM 16.00 TO 19.00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Lesson 1 - Abeliano Theatre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 xml:space="preserve"> ( </w:t>
      </w:r>
      <w:r>
        <w:rPr>
          <w:rStyle w:val="Nessuno"/>
          <w:shd w:val="clear" w:color="auto" w:fill="ffffff"/>
          <w:rtl w:val="0"/>
          <w:lang w:val="en-US"/>
        </w:rPr>
        <w:t>Via Padre Massimiliano Kolbe, 3,</w:t>
      </w:r>
      <w:r>
        <w:rPr>
          <w:rStyle w:val="Nessuno"/>
          <w:shd w:val="clear" w:color="auto" w:fill="ffffff"/>
          <w:rtl w:val="0"/>
          <w:lang w:val="it-IT"/>
        </w:rPr>
        <w:t xml:space="preserve"> Bari)</w:t>
      </w:r>
    </w:p>
    <w:p>
      <w:pPr>
        <w:pStyle w:val="Di default"/>
        <w:spacing w:before="0" w:line="240" w:lineRule="auto"/>
        <w:rPr>
          <w:rStyle w:val="Nessuno"/>
          <w:rFonts w:ascii="Arial" w:cs="Arial" w:hAnsi="Arial" w:eastAsia="Arial"/>
          <w:outline w:val="0"/>
          <w:color w:val="202124"/>
          <w:sz w:val="28"/>
          <w:szCs w:val="28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i default"/>
        <w:spacing w:before="0" w:line="240" w:lineRule="auto"/>
        <w:rPr>
          <w:rStyle w:val="Nessuno"/>
          <w:rFonts w:ascii="Arial" w:cs="Arial" w:hAnsi="Arial" w:eastAsia="Arial"/>
          <w:outline w:val="0"/>
          <w:color w:val="202124"/>
          <w:sz w:val="26"/>
          <w:szCs w:val="26"/>
          <w:u w:val="single"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essuno"/>
          <w:rFonts w:ascii="Arial" w:hAnsi="Arial"/>
          <w:outline w:val="0"/>
          <w:color w:val="202124"/>
          <w:sz w:val="26"/>
          <w:szCs w:val="26"/>
          <w:u w:val="single"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Day 2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FROM 10.30 TO 13.00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Lesson 2 - Abeliano Theatre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FROM 16.00 TO 19.00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Lesson 3 - Abeliano Theatre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u w:val="single"/>
          <w:shd w:val="clear" w:color="auto" w:fill="ffffff"/>
          <w:lang w:val="en-US"/>
        </w:rPr>
      </w:pPr>
      <w:r>
        <w:rPr>
          <w:rStyle w:val="Nessuno"/>
          <w:sz w:val="26"/>
          <w:szCs w:val="26"/>
          <w:u w:val="single"/>
          <w:shd w:val="clear" w:color="auto" w:fill="ffffff"/>
          <w:rtl w:val="0"/>
          <w:lang w:val="en-US"/>
        </w:rPr>
        <w:t>Day 3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FROM 10.30 TO 13.00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Lesson 4 - Abeliano Theatre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>FROM 15.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00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TO 17.</w:t>
      </w:r>
      <w:r>
        <w:rPr>
          <w:rStyle w:val="Nessuno"/>
          <w:sz w:val="26"/>
          <w:szCs w:val="26"/>
          <w:shd w:val="clear" w:color="auto" w:fill="ffffff"/>
          <w:rtl w:val="0"/>
          <w:lang w:val="it-IT"/>
        </w:rPr>
        <w:t>00:</w:t>
      </w:r>
      <w:r>
        <w:rPr>
          <w:rStyle w:val="Nessuno"/>
          <w:sz w:val="26"/>
          <w:szCs w:val="26"/>
          <w:shd w:val="clear" w:color="auto" w:fill="ffffff"/>
          <w:rtl w:val="0"/>
          <w:lang w:val="en-US"/>
        </w:rPr>
        <w:t xml:space="preserve"> Presentation of the results of the laboratory</w:t>
      </w: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  <w:rPr>
          <w:rStyle w:val="Nessuno"/>
          <w:sz w:val="26"/>
          <w:szCs w:val="26"/>
          <w:shd w:val="clear" w:color="auto" w:fill="ffffff"/>
        </w:rPr>
      </w:pPr>
    </w:p>
    <w:p>
      <w:pPr>
        <w:pStyle w:val="Di default A"/>
        <w:spacing w:before="0" w:line="240" w:lineRule="auto"/>
      </w:pPr>
      <w:r>
        <w:rPr>
          <w:rStyle w:val="Nessuno"/>
          <w:sz w:val="26"/>
          <w:szCs w:val="26"/>
          <w:shd w:val="clear" w:color="auto" w:fill="ffffff"/>
        </w:rPr>
      </w:r>
    </w:p>
    <w:sectPr>
      <w:headerReference w:type="default" r:id="rId4"/>
      <w:footerReference w:type="default" r:id="rId5"/>
      <w:pgSz w:w="11920" w:h="16860" w:orient="portrait"/>
      <w:pgMar w:top="1980" w:right="1000" w:bottom="1680" w:left="1520" w:header="727" w:footer="149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Tahom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14" w:lineRule="auto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1100455</wp:posOffset>
              </wp:positionH>
              <wp:positionV relativeFrom="page">
                <wp:posOffset>461644</wp:posOffset>
              </wp:positionV>
              <wp:extent cx="2298068" cy="535947"/>
              <wp:effectExtent l="0" t="0" r="0" b="0"/>
              <wp:wrapNone/>
              <wp:docPr id="1073741828" name="officeArt object" descr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98068" cy="535947"/>
                        <a:chOff x="0" y="0"/>
                        <a:chExt cx="2298067" cy="535946"/>
                      </a:xfrm>
                    </wpg:grpSpPr>
                    <wps:wsp>
                      <wps:cNvPr id="1073741825" name="Rectangle 9"/>
                      <wps:cNvSpPr/>
                      <wps:spPr>
                        <a:xfrm>
                          <a:off x="1958974" y="-1"/>
                          <a:ext cx="339094" cy="226700"/>
                        </a:xfrm>
                        <a:prstGeom prst="rect">
                          <a:avLst/>
                        </a:prstGeom>
                        <a:solidFill>
                          <a:srgbClr val="174A9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42159" y="27307"/>
                          <a:ext cx="171454" cy="17081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7" name="Picture 7" descr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"/>
                          <a:ext cx="2298067" cy="53594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86.7pt;margin-top:36.3pt;width:181.0pt;height:42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2298068,535947">
              <w10:wrap type="none" side="bothSides" anchorx="page" anchory="page"/>
              <v:rect id="_x0000_s1027" style="position:absolute;left:1958975;top:-1;width:339093;height:226699;">
                <v:fill color="#174A9A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2042160;top:27307;width:171453;height:170818;">
                <v:imagedata r:id="rId1" o:title="image1.png"/>
              </v:shape>
              <v:shape id="_x0000_s1029" type="#_x0000_t75" style="position:absolute;left:0;top:1;width:2298067;height:535945;">
                <v:imagedata r:id="rId2" o:title="image2.png"/>
              </v:shape>
            </v:group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742950</wp:posOffset>
              </wp:positionV>
              <wp:extent cx="550545" cy="514350"/>
              <wp:effectExtent l="0" t="0" r="0" b="0"/>
              <wp:wrapNone/>
              <wp:docPr id="1073741829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545" cy="514350"/>
                      </a:xfrm>
                      <a:prstGeom prst="rect">
                        <a:avLst/>
                      </a:prstGeom>
                      <a:solidFill>
                        <a:srgbClr val="7D4097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0.0pt;margin-top:58.5pt;width:43.3pt;height:40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7D4097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3947794</wp:posOffset>
              </wp:positionH>
              <wp:positionV relativeFrom="page">
                <wp:posOffset>630553</wp:posOffset>
              </wp:positionV>
              <wp:extent cx="1953262" cy="156213"/>
              <wp:effectExtent l="0" t="0" r="0" b="0"/>
              <wp:wrapNone/>
              <wp:docPr id="1073741830" name="officeArt object" descr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3262" cy="15621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before="20"/>
                            <w:ind w:left="20" w:firstLine="0"/>
                          </w:pPr>
                          <w:r>
                            <w:rPr>
                              <w:rStyle w:val="Hyperlink.0"/>
                            </w:rPr>
                            <w:fldChar w:fldCharType="begin" w:fldLock="0"/>
                          </w:r>
                          <w:r>
                            <w:rPr>
                              <w:rStyle w:val="Hyperlink.0"/>
                            </w:rPr>
                            <w:instrText xml:space="preserve"> HYPERLINK "http://www.3c.italy-albania-montenegro.eu/"</w:instrText>
                          </w:r>
                          <w:r>
                            <w:rPr>
                              <w:rStyle w:val="Hyperlink.0"/>
                            </w:rPr>
                            <w:fldChar w:fldCharType="separate" w:fldLock="0"/>
                          </w:r>
                          <w:r>
                            <w:rPr>
                              <w:rStyle w:val="Hyperlink.0"/>
                              <w:rtl w:val="0"/>
                              <w:lang w:val="en-US"/>
                            </w:rPr>
                            <w:t>www.3c.italy-albania-montenegro.eu</w:t>
                          </w:r>
                          <w:r>
                            <w:rPr/>
                            <w:fldChar w:fldCharType="end" w:fldLock="0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310.8pt;margin-top:49.6pt;width:153.8pt;height:12.3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before="20"/>
                      <w:ind w:left="20" w:firstLine="0"/>
                    </w:pPr>
                    <w:r>
                      <w:rPr>
                        <w:rStyle w:val="Hyperlink.0"/>
                      </w:rPr>
                      <w:fldChar w:fldCharType="begin" w:fldLock="0"/>
                    </w:r>
                    <w:r>
                      <w:rPr>
                        <w:rStyle w:val="Hyperlink.0"/>
                      </w:rPr>
                      <w:instrText xml:space="preserve"> HYPERLINK "http://www.3c.italy-albania-montenegro.eu/"</w:instrText>
                    </w:r>
                    <w:r>
                      <w:rPr>
                        <w:rStyle w:val="Hyperlink.0"/>
                      </w:rPr>
                      <w:fldChar w:fldCharType="separate" w:fldLock="0"/>
                    </w:r>
                    <w:r>
                      <w:rPr>
                        <w:rStyle w:val="Hyperlink.0"/>
                        <w:rtl w:val="0"/>
                        <w:lang w:val="en-US"/>
                      </w:rPr>
                      <w:t>www.3c.italy-albania-montenegro.eu</w:t>
                    </w:r>
                    <w:r>
                      <w:rPr/>
                      <w:fldChar w:fldCharType="end" w:fldLock="0"/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722629</wp:posOffset>
              </wp:positionH>
              <wp:positionV relativeFrom="page">
                <wp:posOffset>10420350</wp:posOffset>
              </wp:positionV>
              <wp:extent cx="6115050" cy="271780"/>
              <wp:effectExtent l="0" t="0" r="0" b="0"/>
              <wp:wrapNone/>
              <wp:docPr id="1073741831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0" cy="271780"/>
                      </a:xfrm>
                      <a:prstGeom prst="rect">
                        <a:avLst/>
                      </a:prstGeom>
                      <a:solidFill>
                        <a:srgbClr val="7D4097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2" style="visibility:visible;position:absolute;margin-left:56.9pt;margin-top:820.5pt;width:481.5pt;height:21.4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7D4097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2853474</wp:posOffset>
          </wp:positionH>
          <wp:positionV relativeFrom="page">
            <wp:posOffset>9932285</wp:posOffset>
          </wp:positionV>
          <wp:extent cx="733577" cy="157289"/>
          <wp:effectExtent l="0" t="0" r="0" b="0"/>
          <wp:wrapNone/>
          <wp:docPr id="1073741832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age3.png" descr="image3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577" cy="15728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3360" behindDoc="1" locked="0" layoutInCell="1" allowOverlap="1">
          <wp:simplePos x="0" y="0"/>
          <wp:positionH relativeFrom="page">
            <wp:posOffset>6549390</wp:posOffset>
          </wp:positionH>
          <wp:positionV relativeFrom="page">
            <wp:posOffset>9790137</wp:posOffset>
          </wp:positionV>
          <wp:extent cx="232409" cy="255855"/>
          <wp:effectExtent l="0" t="0" r="0" b="0"/>
          <wp:wrapNone/>
          <wp:docPr id="1073741833" name="officeArt object" descr="image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image4.jpeg" descr="image4.jpe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09" cy="255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4384" behindDoc="1" locked="0" layoutInCell="1" allowOverlap="1">
          <wp:simplePos x="0" y="0"/>
          <wp:positionH relativeFrom="page">
            <wp:posOffset>721994</wp:posOffset>
          </wp:positionH>
          <wp:positionV relativeFrom="page">
            <wp:posOffset>9999040</wp:posOffset>
          </wp:positionV>
          <wp:extent cx="379096" cy="33653"/>
          <wp:effectExtent l="0" t="0" r="0" b="0"/>
          <wp:wrapNone/>
          <wp:docPr id="1073741834" name="officeArt object" descr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4" name="image5.png" descr="image5.png"/>
                  <pic:cNvPicPr>
                    <a:picLocks noChangeAspect="1"/>
                  </pic:cNvPicPr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6" cy="3365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5408" behindDoc="1" locked="0" layoutInCell="1" allowOverlap="1">
          <wp:simplePos x="0" y="0"/>
          <wp:positionH relativeFrom="page">
            <wp:posOffset>3692525</wp:posOffset>
          </wp:positionH>
          <wp:positionV relativeFrom="page">
            <wp:posOffset>9614914</wp:posOffset>
          </wp:positionV>
          <wp:extent cx="742200" cy="384126"/>
          <wp:effectExtent l="0" t="0" r="0" b="0"/>
          <wp:wrapNone/>
          <wp:docPr id="1073741835" name="officeArt object" descr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image6.png" descr="image6.png"/>
                  <pic:cNvPicPr>
                    <a:picLocks noChangeAspect="1"/>
                  </pic:cNvPicPr>
                </pic:nvPicPr>
                <pic:blipFill>
                  <a:blip r:embed="rId6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00" cy="38412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6432" behindDoc="1" locked="0" layoutInCell="1" allowOverlap="1">
          <wp:simplePos x="0" y="0"/>
          <wp:positionH relativeFrom="page">
            <wp:posOffset>4636770</wp:posOffset>
          </wp:positionH>
          <wp:positionV relativeFrom="page">
            <wp:posOffset>9783140</wp:posOffset>
          </wp:positionV>
          <wp:extent cx="189180" cy="190500"/>
          <wp:effectExtent l="0" t="0" r="0" b="0"/>
          <wp:wrapNone/>
          <wp:docPr id="107374183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image7.png" descr="image7.png"/>
                  <pic:cNvPicPr>
                    <a:picLocks noChangeAspect="1"/>
                  </pic:cNvPicPr>
                </pic:nvPicPr>
                <pic:blipFill>
                  <a:blip r:embed="rId7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80" cy="190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7456" behindDoc="1" locked="0" layoutInCell="1" allowOverlap="1">
          <wp:simplePos x="0" y="0"/>
          <wp:positionH relativeFrom="page">
            <wp:posOffset>721994</wp:posOffset>
          </wp:positionH>
          <wp:positionV relativeFrom="page">
            <wp:posOffset>9703765</wp:posOffset>
          </wp:positionV>
          <wp:extent cx="1143635" cy="252729"/>
          <wp:effectExtent l="0" t="0" r="0" b="0"/>
          <wp:wrapNone/>
          <wp:docPr id="1073741837" name="officeArt object" descr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7" name="image8.png" descr="image8.png"/>
                  <pic:cNvPicPr>
                    <a:picLocks noChangeAspect="1"/>
                  </pic:cNvPicPr>
                </pic:nvPicPr>
                <pic:blipFill>
                  <a:blip r:embed="rId8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635" cy="2527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8480" behindDoc="1" locked="0" layoutInCell="1" allowOverlap="1">
          <wp:simplePos x="0" y="0"/>
          <wp:positionH relativeFrom="page">
            <wp:posOffset>2030095</wp:posOffset>
          </wp:positionH>
          <wp:positionV relativeFrom="page">
            <wp:posOffset>9707574</wp:posOffset>
          </wp:positionV>
          <wp:extent cx="787400" cy="241300"/>
          <wp:effectExtent l="0" t="0" r="0" b="0"/>
          <wp:wrapNone/>
          <wp:docPr id="1073741838" name="officeArt object" descr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8" name="image9.png" descr="image9.png"/>
                  <pic:cNvPicPr>
                    <a:picLocks noChangeAspect="1"/>
                  </pic:cNvPicPr>
                </pic:nvPicPr>
                <pic:blipFill>
                  <a:blip r:embed="rId9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241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9504" behindDoc="1" locked="0" layoutInCell="1" allowOverlap="1">
          <wp:simplePos x="0" y="0"/>
          <wp:positionH relativeFrom="page">
            <wp:posOffset>5648325</wp:posOffset>
          </wp:positionH>
          <wp:positionV relativeFrom="page">
            <wp:posOffset>9788218</wp:posOffset>
          </wp:positionV>
          <wp:extent cx="706285" cy="147319"/>
          <wp:effectExtent l="0" t="0" r="0" b="0"/>
          <wp:wrapNone/>
          <wp:docPr id="1073741839" name="officeArt object" descr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9" name="image10.png" descr="image10.png"/>
                  <pic:cNvPicPr>
                    <a:picLocks noChangeAspect="1"/>
                  </pic:cNvPicPr>
                </pic:nvPicPr>
                <pic:blipFill>
                  <a:blip r:embed="rId10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285" cy="1473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70528" behindDoc="1" locked="0" layoutInCell="1" allowOverlap="1">
          <wp:simplePos x="0" y="0"/>
          <wp:positionH relativeFrom="page">
            <wp:posOffset>5045075</wp:posOffset>
          </wp:positionH>
          <wp:positionV relativeFrom="page">
            <wp:posOffset>9654233</wp:posOffset>
          </wp:positionV>
          <wp:extent cx="337821" cy="255841"/>
          <wp:effectExtent l="0" t="0" r="0" b="0"/>
          <wp:wrapNone/>
          <wp:docPr id="1073741840" name="officeArt object" descr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0" name="image11.png" descr="image11.png"/>
                  <pic:cNvPicPr>
                    <a:picLocks noChangeAspect="1"/>
                  </pic:cNvPicPr>
                </pic:nvPicPr>
                <pic:blipFill>
                  <a:blip r:embed="rId1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21" cy="2558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71552" behindDoc="1" locked="0" layoutInCell="1" allowOverlap="1">
          <wp:simplePos x="0" y="0"/>
          <wp:positionH relativeFrom="page">
            <wp:posOffset>3108325</wp:posOffset>
          </wp:positionH>
          <wp:positionV relativeFrom="page">
            <wp:posOffset>9669474</wp:posOffset>
          </wp:positionV>
          <wp:extent cx="200661" cy="228600"/>
          <wp:effectExtent l="0" t="0" r="0" b="0"/>
          <wp:wrapNone/>
          <wp:docPr id="1073741841" name="officeArt object" descr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1" name="image12.png" descr="image12.png"/>
                  <pic:cNvPicPr>
                    <a:picLocks noChangeAspect="1"/>
                  </pic:cNvPicPr>
                </pic:nvPicPr>
                <pic:blipFill>
                  <a:blip r:embed="rId1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61" cy="228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72576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10020300</wp:posOffset>
              </wp:positionV>
              <wp:extent cx="497205" cy="69212"/>
              <wp:effectExtent l="0" t="0" r="0" b="0"/>
              <wp:wrapNone/>
              <wp:docPr id="107374184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" cy="692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ody Text"/>
                            <w:rPr>
                              <w:rStyle w:val="Nessuno"/>
                              <w:rFonts w:ascii="Times New Roman" w:cs="Times New Roman" w:hAnsi="Times New Roman" w:eastAsia="Times New Roman"/>
                              <w:sz w:val="2"/>
                              <w:szCs w:val="2"/>
                            </w:rPr>
                          </w:pPr>
                          <w:r>
                            <w:rPr>
                              <w:rStyle w:val="Nessuno"/>
                              <w:rFonts w:ascii="Times New Roman" w:cs="Times New Roman" w:hAnsi="Times New Roman" w:eastAsia="Times New Roman"/>
                              <w:sz w:val="2"/>
                              <w:szCs w:val="2"/>
                            </w:rPr>
                          </w:r>
                        </w:p>
                        <w:p>
                          <w:pPr>
                            <w:pStyle w:val="Normal.0"/>
                            <w:ind w:left="151" w:right="14" w:hanging="132"/>
                          </w:pPr>
                          <w:r>
                            <w:rPr>
                              <w:rStyle w:val="Nessuno"/>
                              <w:rFonts w:ascii="Arial" w:hAnsi="Arial"/>
                              <w:i w:val="1"/>
                              <w:iCs w:val="1"/>
                              <w:sz w:val="3"/>
                              <w:szCs w:val="3"/>
                              <w:rtl w:val="0"/>
                              <w:lang w:val="it-IT"/>
                            </w:rPr>
                            <w:t>Dipartimento   Turismo,   Economia    della    Cultura</w:t>
                          </w:r>
                          <w:r>
                            <w:rPr>
                              <w:rStyle w:val="Nessuno"/>
                              <w:rFonts w:ascii="Arial" w:hAnsi="Arial"/>
                              <w:i w:val="1"/>
                              <w:iCs w:val="1"/>
                              <w:spacing w:val="1"/>
                              <w:sz w:val="3"/>
                              <w:szCs w:val="3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Style w:val="Nessuno"/>
                              <w:rFonts w:ascii="Arial" w:hAnsi="Arial"/>
                              <w:i w:val="1"/>
                              <w:iCs w:val="1"/>
                              <w:sz w:val="3"/>
                              <w:szCs w:val="3"/>
                              <w:rtl w:val="0"/>
                              <w:lang w:val="it-IT"/>
                            </w:rPr>
                            <w:t>e</w:t>
                          </w:r>
                          <w:r>
                            <w:rPr>
                              <w:rStyle w:val="Nessuno"/>
                              <w:rFonts w:ascii="Arial" w:hAnsi="Arial"/>
                              <w:i w:val="1"/>
                              <w:iCs w:val="1"/>
                              <w:spacing w:val="8"/>
                              <w:sz w:val="3"/>
                              <w:szCs w:val="3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Style w:val="Nessuno"/>
                              <w:rFonts w:ascii="Arial" w:hAnsi="Arial"/>
                              <w:i w:val="1"/>
                              <w:iCs w:val="1"/>
                              <w:sz w:val="3"/>
                              <w:szCs w:val="3"/>
                              <w:rtl w:val="0"/>
                              <w:lang w:val="it-IT"/>
                            </w:rPr>
                            <w:t>Valorizzazione</w:t>
                          </w:r>
                          <w:r>
                            <w:rPr>
                              <w:rStyle w:val="Nessuno"/>
                              <w:rFonts w:ascii="Arial" w:hAnsi="Arial"/>
                              <w:i w:val="1"/>
                              <w:iCs w:val="1"/>
                              <w:spacing w:val="9"/>
                              <w:sz w:val="3"/>
                              <w:szCs w:val="3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Style w:val="Nessuno"/>
                              <w:rFonts w:ascii="Arial" w:hAnsi="Arial"/>
                              <w:i w:val="1"/>
                              <w:iCs w:val="1"/>
                              <w:sz w:val="3"/>
                              <w:szCs w:val="3"/>
                              <w:rtl w:val="0"/>
                              <w:lang w:val="it-IT"/>
                            </w:rPr>
                            <w:t>del</w:t>
                          </w:r>
                          <w:r>
                            <w:rPr>
                              <w:rStyle w:val="Nessuno"/>
                              <w:rFonts w:ascii="Arial" w:hAnsi="Arial"/>
                              <w:i w:val="1"/>
                              <w:iCs w:val="1"/>
                              <w:spacing w:val="9"/>
                              <w:sz w:val="3"/>
                              <w:szCs w:val="3"/>
                              <w:rtl w:val="0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Style w:val="Nessuno"/>
                              <w:rFonts w:ascii="Arial" w:hAnsi="Arial"/>
                              <w:i w:val="1"/>
                              <w:iCs w:val="1"/>
                              <w:sz w:val="3"/>
                              <w:szCs w:val="3"/>
                              <w:rtl w:val="0"/>
                              <w:lang w:val="it-IT"/>
                            </w:rPr>
                            <w:t>Territorio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397.0pt;margin-top:789.0pt;width:39.1pt;height:5.4pt;z-index:-2516439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ody Text"/>
                      <w:rPr>
                        <w:rStyle w:val="Nessuno"/>
                        <w:rFonts w:ascii="Times New Roman" w:cs="Times New Roman" w:hAnsi="Times New Roman" w:eastAsia="Times New Roman"/>
                        <w:sz w:val="2"/>
                        <w:szCs w:val="2"/>
                      </w:rPr>
                    </w:pPr>
                    <w:r>
                      <w:rPr>
                        <w:rStyle w:val="Nessuno"/>
                        <w:rFonts w:ascii="Times New Roman" w:cs="Times New Roman" w:hAnsi="Times New Roman" w:eastAsia="Times New Roman"/>
                        <w:sz w:val="2"/>
                        <w:szCs w:val="2"/>
                      </w:rPr>
                    </w:r>
                  </w:p>
                  <w:p>
                    <w:pPr>
                      <w:pStyle w:val="Normal.0"/>
                      <w:ind w:left="151" w:right="14" w:hanging="132"/>
                    </w:pPr>
                    <w:r>
                      <w:rPr>
                        <w:rStyle w:val="Nessuno"/>
                        <w:rFonts w:ascii="Arial" w:hAnsi="Arial"/>
                        <w:i w:val="1"/>
                        <w:iCs w:val="1"/>
                        <w:sz w:val="3"/>
                        <w:szCs w:val="3"/>
                        <w:rtl w:val="0"/>
                        <w:lang w:val="it-IT"/>
                      </w:rPr>
                      <w:t>Dipartimento   Turismo,   Economia    della    Cultura</w:t>
                    </w:r>
                    <w:r>
                      <w:rPr>
                        <w:rStyle w:val="Nessuno"/>
                        <w:rFonts w:ascii="Arial" w:hAnsi="Arial"/>
                        <w:i w:val="1"/>
                        <w:iCs w:val="1"/>
                        <w:spacing w:val="1"/>
                        <w:sz w:val="3"/>
                        <w:szCs w:val="3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Style w:val="Nessuno"/>
                        <w:rFonts w:ascii="Arial" w:hAnsi="Arial"/>
                        <w:i w:val="1"/>
                        <w:iCs w:val="1"/>
                        <w:sz w:val="3"/>
                        <w:szCs w:val="3"/>
                        <w:rtl w:val="0"/>
                        <w:lang w:val="it-IT"/>
                      </w:rPr>
                      <w:t>e</w:t>
                    </w:r>
                    <w:r>
                      <w:rPr>
                        <w:rStyle w:val="Nessuno"/>
                        <w:rFonts w:ascii="Arial" w:hAnsi="Arial"/>
                        <w:i w:val="1"/>
                        <w:iCs w:val="1"/>
                        <w:spacing w:val="8"/>
                        <w:sz w:val="3"/>
                        <w:szCs w:val="3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Style w:val="Nessuno"/>
                        <w:rFonts w:ascii="Arial" w:hAnsi="Arial"/>
                        <w:i w:val="1"/>
                        <w:iCs w:val="1"/>
                        <w:sz w:val="3"/>
                        <w:szCs w:val="3"/>
                        <w:rtl w:val="0"/>
                        <w:lang w:val="it-IT"/>
                      </w:rPr>
                      <w:t>Valorizzazione</w:t>
                    </w:r>
                    <w:r>
                      <w:rPr>
                        <w:rStyle w:val="Nessuno"/>
                        <w:rFonts w:ascii="Arial" w:hAnsi="Arial"/>
                        <w:i w:val="1"/>
                        <w:iCs w:val="1"/>
                        <w:spacing w:val="9"/>
                        <w:sz w:val="3"/>
                        <w:szCs w:val="3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Style w:val="Nessuno"/>
                        <w:rFonts w:ascii="Arial" w:hAnsi="Arial"/>
                        <w:i w:val="1"/>
                        <w:iCs w:val="1"/>
                        <w:sz w:val="3"/>
                        <w:szCs w:val="3"/>
                        <w:rtl w:val="0"/>
                        <w:lang w:val="it-IT"/>
                      </w:rPr>
                      <w:t>del</w:t>
                    </w:r>
                    <w:r>
                      <w:rPr>
                        <w:rStyle w:val="Nessuno"/>
                        <w:rFonts w:ascii="Arial" w:hAnsi="Arial"/>
                        <w:i w:val="1"/>
                        <w:iCs w:val="1"/>
                        <w:spacing w:val="9"/>
                        <w:sz w:val="3"/>
                        <w:szCs w:val="3"/>
                        <w:rtl w:val="0"/>
                        <w:lang w:val="it-IT"/>
                      </w:rPr>
                      <w:t xml:space="preserve"> </w:t>
                    </w:r>
                    <w:r>
                      <w:rPr>
                        <w:rStyle w:val="Nessuno"/>
                        <w:rFonts w:ascii="Arial" w:hAnsi="Arial"/>
                        <w:i w:val="1"/>
                        <w:iCs w:val="1"/>
                        <w:sz w:val="3"/>
                        <w:szCs w:val="3"/>
                        <w:rtl w:val="0"/>
                        <w:lang w:val="it-IT"/>
                      </w:rPr>
                      <w:t>Territorio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i elenco"/>
  </w:abstractNum>
  <w:abstractNum w:abstractNumId="1">
    <w:multiLevelType w:val="hybridMultilevel"/>
    <w:styleLink w:val="Punti elenco"/>
    <w:lvl w:ilvl="0">
      <w:start w:val="1"/>
      <w:numFmt w:val="bullet"/>
      <w:suff w:val="tab"/>
      <w:lvlText w:val="*"/>
      <w:lvlJc w:val="left"/>
      <w:pPr>
        <w:ind w:left="205" w:hanging="205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805" w:hanging="205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405" w:hanging="205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2005" w:hanging="205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605" w:hanging="205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205" w:hanging="205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805" w:hanging="205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405" w:hanging="205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5005" w:hanging="205"/>
      </w:pPr>
      <w:rPr>
        <w:rFonts w:ascii="Helvetica Neue" w:cs="Helvetica Neue" w:hAnsi="Helvetica Neue" w:eastAsia="Helvetica Neue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05" w:hanging="20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805" w:hanging="20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1405" w:hanging="20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2005" w:hanging="20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2605" w:hanging="20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3205" w:hanging="20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3805" w:hanging="20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4405" w:hanging="20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5005" w:hanging="205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Tahoma" w:hAnsi="Tahoma"/>
      <w:outline w:val="0"/>
      <w:color w:val="7d4097"/>
      <w:sz w:val="17"/>
      <w:szCs w:val="17"/>
      <w:u w:color="7d4097"/>
      <w14:textFill>
        <w14:solidFill>
          <w14:srgbClr w14:val="7D4097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essuno"/>
    <w:next w:val="Hyperlink.1"/>
    <w:rPr>
      <w:outline w:val="0"/>
      <w:color w:val="0000ff"/>
      <w:sz w:val="26"/>
      <w:szCs w:val="26"/>
      <w:u w:val="single" w:color="0000ff"/>
      <w:shd w:val="clear" w:color="auto" w:fill="ffffff"/>
      <w:lang w:val="en-US"/>
      <w14:textFill>
        <w14:solidFill>
          <w14:srgbClr w14:val="0000FF"/>
        </w14:solidFill>
      </w14:textFill>
    </w:rPr>
  </w:style>
  <w:style w:type="numbering" w:styleId="Punti elenco">
    <w:name w:val="Punti elenco"/>
    <w:pPr>
      <w:numPr>
        <w:numId w:val="1"/>
      </w:numPr>
    </w:p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