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F1F6" w14:textId="2977929D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D031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1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2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risk-based</w:t>
      </w:r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7243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FC3790" w14:textId="693B0364" w:rsidR="00972645" w:rsidRPr="00791B5C" w:rsidRDefault="00972645" w:rsidP="00972645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791B5C">
              <w:rPr>
                <w:rFonts w:ascii="Calibri" w:hAnsi="Calibri" w:cs="Calibri"/>
                <w:b/>
              </w:rPr>
              <w:t xml:space="preserve">PR Puglia 2021-2027, Priorità </w:t>
            </w:r>
            <w:r w:rsidR="00791B5C">
              <w:rPr>
                <w:rFonts w:ascii="Calibri" w:hAnsi="Calibri" w:cs="Calibri"/>
                <w:b/>
              </w:rPr>
              <w:t>2</w:t>
            </w:r>
            <w:r w:rsidRPr="00791B5C">
              <w:rPr>
                <w:rFonts w:ascii="Calibri" w:hAnsi="Calibri" w:cs="Calibri"/>
                <w:b/>
              </w:rPr>
              <w:t xml:space="preserve"> “Economia Verde”, Azione 2.13 - Interventi di infrastrutturazione verde del territorio - Sub-Azione </w:t>
            </w:r>
            <w:bookmarkStart w:id="5" w:name="_Hlk177992696"/>
            <w:r w:rsidRPr="00791B5C">
              <w:rPr>
                <w:rFonts w:ascii="Calibri" w:hAnsi="Calibri" w:cs="Calibri"/>
                <w:b/>
              </w:rPr>
              <w:t>2.13.1 - Infrastrutturazione verde e potenziamento della continuità ecologica del territorio e della fascia costiera</w:t>
            </w:r>
            <w:bookmarkEnd w:id="5"/>
          </w:p>
          <w:p w14:paraId="202EF6EA" w14:textId="4FEC8E04" w:rsidR="00610979" w:rsidRPr="007D1DAE" w:rsidRDefault="00972645" w:rsidP="00972645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791B5C">
              <w:rPr>
                <w:rFonts w:ascii="Calibri" w:hAnsi="Calibri" w:cs="Calibri"/>
                <w:b/>
              </w:rPr>
              <w:t xml:space="preserve">Avviso pubblico per la selezione di proposte progettuali </w:t>
            </w:r>
            <w:bookmarkStart w:id="6" w:name="_Hlk177657881"/>
            <w:r w:rsidRPr="00791B5C">
              <w:rPr>
                <w:rFonts w:ascii="Calibri" w:hAnsi="Calibri" w:cs="Calibri"/>
                <w:b/>
              </w:rPr>
              <w:t>di riqualificazione ecologica della fascia costiera</w:t>
            </w:r>
            <w:bookmarkEnd w:id="6"/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757CCEAD" w:rsidR="006201C0" w:rsidRPr="002C1A97" w:rsidRDefault="007D1DAE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7D1DAE">
              <w:rPr>
                <w:rFonts w:ascii="Calibri" w:hAnsi="Calibri" w:cs="Calibri"/>
                <w:b/>
                <w:bCs/>
                <w:iCs/>
              </w:rPr>
              <w:t>079. Tutela della natura e della biodiversità, patrimonio e risorse naturali, infrastrutture verdi e blu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7C1FB41A" w:rsidR="00F80D0E" w:rsidRPr="002A3878" w:rsidRDefault="002A3878" w:rsidP="00864919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</w:p>
        </w:tc>
      </w:tr>
    </w:tbl>
    <w:p w14:paraId="1EC3A260" w14:textId="1C6F17D8" w:rsidR="000B146A" w:rsidRDefault="003D7243" w:rsidP="00AD26D2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6E7C3CFA" w14:textId="3183F271" w:rsidR="00A76297" w:rsidRDefault="00D81A24" w:rsidP="005130D2">
      <w:pPr>
        <w:spacing w:after="0" w:line="240" w:lineRule="auto"/>
        <w:jc w:val="center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3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4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E103" w14:textId="77777777" w:rsidR="003A0C39" w:rsidRDefault="003A0C39" w:rsidP="00001E76">
      <w:pPr>
        <w:spacing w:after="0" w:line="240" w:lineRule="auto"/>
      </w:pPr>
      <w:r>
        <w:separator/>
      </w:r>
    </w:p>
  </w:endnote>
  <w:endnote w:type="continuationSeparator" w:id="0">
    <w:p w14:paraId="6C01409D" w14:textId="77777777" w:rsidR="003A0C39" w:rsidRDefault="003A0C39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AA26" w14:textId="77777777" w:rsidR="00CD031F" w:rsidRDefault="00CD03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0545CB07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D031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4107C6">
            <w:rPr>
              <w:noProof/>
              <w:sz w:val="16"/>
              <w:szCs w:val="18"/>
            </w:rPr>
            <w:t>1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8D06" w14:textId="77777777" w:rsidR="003A0C39" w:rsidRDefault="003A0C39" w:rsidP="00001E76">
      <w:pPr>
        <w:spacing w:after="0" w:line="240" w:lineRule="auto"/>
      </w:pPr>
      <w:r>
        <w:separator/>
      </w:r>
    </w:p>
  </w:footnote>
  <w:footnote w:type="continuationSeparator" w:id="0">
    <w:p w14:paraId="01525951" w14:textId="77777777" w:rsidR="003A0C39" w:rsidRDefault="003A0C39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E681" w14:textId="77777777" w:rsidR="00CD031F" w:rsidRDefault="00CD03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65161">
    <w:abstractNumId w:val="10"/>
  </w:num>
  <w:num w:numId="2" w16cid:durableId="1681816265">
    <w:abstractNumId w:val="14"/>
  </w:num>
  <w:num w:numId="3" w16cid:durableId="954022200">
    <w:abstractNumId w:val="1"/>
  </w:num>
  <w:num w:numId="4" w16cid:durableId="349919962">
    <w:abstractNumId w:val="6"/>
  </w:num>
  <w:num w:numId="5" w16cid:durableId="943541126">
    <w:abstractNumId w:val="12"/>
  </w:num>
  <w:num w:numId="6" w16cid:durableId="155456908">
    <w:abstractNumId w:val="4"/>
  </w:num>
  <w:num w:numId="7" w16cid:durableId="1384674401">
    <w:abstractNumId w:val="7"/>
  </w:num>
  <w:num w:numId="8" w16cid:durableId="1260721295">
    <w:abstractNumId w:val="15"/>
  </w:num>
  <w:num w:numId="9" w16cid:durableId="11688490">
    <w:abstractNumId w:val="17"/>
  </w:num>
  <w:num w:numId="10" w16cid:durableId="867643743">
    <w:abstractNumId w:val="3"/>
  </w:num>
  <w:num w:numId="11" w16cid:durableId="1793667578">
    <w:abstractNumId w:val="0"/>
  </w:num>
  <w:num w:numId="12" w16cid:durableId="1715305212">
    <w:abstractNumId w:val="2"/>
  </w:num>
  <w:num w:numId="13" w16cid:durableId="162090552">
    <w:abstractNumId w:val="5"/>
  </w:num>
  <w:num w:numId="14" w16cid:durableId="1960184109">
    <w:abstractNumId w:val="13"/>
  </w:num>
  <w:num w:numId="15" w16cid:durableId="1104232887">
    <w:abstractNumId w:val="18"/>
  </w:num>
  <w:num w:numId="16" w16cid:durableId="200292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690877">
    <w:abstractNumId w:val="8"/>
  </w:num>
  <w:num w:numId="18" w16cid:durableId="217330156">
    <w:abstractNumId w:val="9"/>
  </w:num>
  <w:num w:numId="19" w16cid:durableId="21246862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5F52"/>
    <w:rsid w:val="000272B3"/>
    <w:rsid w:val="00027F3D"/>
    <w:rsid w:val="000349E5"/>
    <w:rsid w:val="000409F7"/>
    <w:rsid w:val="00041E47"/>
    <w:rsid w:val="00042226"/>
    <w:rsid w:val="00043C77"/>
    <w:rsid w:val="00043F90"/>
    <w:rsid w:val="000446E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817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5E8"/>
    <w:rsid w:val="002417B2"/>
    <w:rsid w:val="00242A40"/>
    <w:rsid w:val="00244B47"/>
    <w:rsid w:val="0025085C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A79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3B53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67FCF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0C39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07C6"/>
    <w:rsid w:val="00412454"/>
    <w:rsid w:val="00412C6E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2DD7"/>
    <w:rsid w:val="0048369A"/>
    <w:rsid w:val="00485F34"/>
    <w:rsid w:val="0048601A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0FBE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5A85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1CA0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1B5C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CE3"/>
    <w:rsid w:val="007B55DC"/>
    <w:rsid w:val="007B6482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2645"/>
    <w:rsid w:val="00973159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5DEC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6E3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53BE"/>
    <w:rsid w:val="00BE5D66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5F66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2D2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369"/>
    <w:rsid w:val="00F96CF7"/>
    <w:rsid w:val="00F96F67"/>
    <w:rsid w:val="00F97C90"/>
    <w:rsid w:val="00FA0CCB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75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  <w15:docId w15:val="{B5B8081B-F62A-4BA0-8145-DA137A96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PDF/?uri=CELEX:52021XC0916(03)&amp;from=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one.puglia.it/documents/44781/5313067/ALL05_PIATTAFORMA+AZIONI.pdf/813624f1-d972-6102-4f69-b8a90f24a532?t=1691592556028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6F714-31E9-4FB7-9806-DF7159E1B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889E1-10BE-4142-96E3-F47EDE2C94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9ADAC-7675-4C7A-B05B-6229EDEC79D5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982DC22C-4907-47F8-BDE5-36DE0C94C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11354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PUGLIA 2021-2027 - Azione 2.13</dc:title>
  <dc:subject>Verifica Climatica</dc:subject>
  <dc:creator>Fabio Gargano</dc:creator>
  <cp:keywords>Sezione Tutela e Valorizzazione del Paesaggio</cp:keywords>
  <cp:lastModifiedBy>marco carbonara</cp:lastModifiedBy>
  <cp:revision>4</cp:revision>
  <cp:lastPrinted>2023-12-12T08:46:00Z</cp:lastPrinted>
  <dcterms:created xsi:type="dcterms:W3CDTF">2024-12-12T11:47:00Z</dcterms:created>
  <dcterms:modified xsi:type="dcterms:W3CDTF">2025-01-22T11:14:00Z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</Properties>
</file>